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CFBA" w14:textId="720CCB5E" w:rsidR="0019188B" w:rsidRDefault="0019188B" w:rsidP="0019188B">
      <w:pPr>
        <w:spacing w:after="0"/>
        <w:jc w:val="right"/>
        <w:rPr>
          <w:b/>
          <w:bCs/>
        </w:rPr>
      </w:pPr>
      <w:r>
        <w:rPr>
          <w:b/>
          <w:bCs/>
          <w:noProof/>
        </w:rPr>
        <w:drawing>
          <wp:inline distT="0" distB="0" distL="0" distR="0" wp14:anchorId="6FE2B9A0" wp14:editId="4D2BB6BC">
            <wp:extent cx="2237108" cy="425450"/>
            <wp:effectExtent l="0" t="0" r="0" b="0"/>
            <wp:docPr id="84627236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72361"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1884" cy="426358"/>
                    </a:xfrm>
                    <a:prstGeom prst="rect">
                      <a:avLst/>
                    </a:prstGeom>
                  </pic:spPr>
                </pic:pic>
              </a:graphicData>
            </a:graphic>
          </wp:inline>
        </w:drawing>
      </w:r>
    </w:p>
    <w:p w14:paraId="119CF218" w14:textId="77777777" w:rsidR="00DA64F0" w:rsidRPr="00626FF0" w:rsidRDefault="00DA64F0" w:rsidP="0019188B">
      <w:pPr>
        <w:spacing w:after="0"/>
      </w:pPr>
    </w:p>
    <w:p w14:paraId="38F41C66" w14:textId="2EAA9365" w:rsidR="00626FF0" w:rsidRDefault="00626FF0" w:rsidP="00626FF0">
      <w:pPr>
        <w:spacing w:after="0"/>
      </w:pPr>
      <w:r w:rsidRPr="00626FF0">
        <w:rPr>
          <w:b/>
          <w:bCs/>
          <w:sz w:val="28"/>
          <w:szCs w:val="28"/>
        </w:rPr>
        <w:t>2026 Spirit &amp; Place Application Prep Sheet</w:t>
      </w:r>
      <w:r>
        <w:br/>
      </w:r>
      <w:r w:rsidRPr="00626FF0">
        <w:t>This worksheet is designed to help you draft and organize your application responses</w:t>
      </w:r>
      <w:r w:rsidRPr="00626FF0">
        <w:rPr>
          <w:b/>
          <w:bCs/>
          <w:sz w:val="28"/>
          <w:szCs w:val="28"/>
        </w:rPr>
        <w:t xml:space="preserve"> </w:t>
      </w:r>
      <w:r w:rsidRPr="00626FF0">
        <w:t>before submitting them through the online portal. You are welcome to apply directly online, but keep in mind that submitted applications cannot be edited. If you would like Spirit &amp; Place staff to review your application in advance, using this prep sheet is strongly encouraged.</w:t>
      </w:r>
    </w:p>
    <w:p w14:paraId="5BFA00A3" w14:textId="77777777" w:rsidR="00626FF0" w:rsidRPr="00626FF0" w:rsidRDefault="00626FF0" w:rsidP="00626FF0">
      <w:pPr>
        <w:spacing w:after="0"/>
      </w:pPr>
    </w:p>
    <w:p w14:paraId="07F247EE" w14:textId="77777777" w:rsidR="00626FF0" w:rsidRPr="00626FF0" w:rsidRDefault="00626FF0" w:rsidP="00626FF0">
      <w:pPr>
        <w:spacing w:after="0"/>
      </w:pPr>
      <w:r w:rsidRPr="00626FF0">
        <w:t>A few things to know:</w:t>
      </w:r>
    </w:p>
    <w:p w14:paraId="74BE24E3" w14:textId="77777777" w:rsidR="00626FF0" w:rsidRPr="00626FF0" w:rsidRDefault="00626FF0" w:rsidP="00626FF0">
      <w:pPr>
        <w:numPr>
          <w:ilvl w:val="0"/>
          <w:numId w:val="2"/>
        </w:numPr>
        <w:spacing w:after="0"/>
      </w:pPr>
      <w:r w:rsidRPr="00626FF0">
        <w:t>Character counts include spaces; you do not need to use the full allotment.</w:t>
      </w:r>
    </w:p>
    <w:p w14:paraId="3D9A17D8" w14:textId="4569377E" w:rsidR="00626FF0" w:rsidRPr="00626FF0" w:rsidRDefault="00626FF0" w:rsidP="00626FF0">
      <w:pPr>
        <w:numPr>
          <w:ilvl w:val="0"/>
          <w:numId w:val="2"/>
        </w:numPr>
        <w:spacing w:after="0"/>
      </w:pPr>
      <w:r w:rsidRPr="00626FF0">
        <w:t>The online application includes additional checkboxes to confirm event details such as partnerships, format, and logistics.</w:t>
      </w:r>
    </w:p>
    <w:p w14:paraId="5B918B37" w14:textId="77777777" w:rsidR="00626FF0" w:rsidRPr="00626FF0" w:rsidRDefault="00626FF0" w:rsidP="00626FF0">
      <w:pPr>
        <w:numPr>
          <w:ilvl w:val="0"/>
          <w:numId w:val="2"/>
        </w:numPr>
        <w:spacing w:after="0"/>
      </w:pPr>
      <w:r w:rsidRPr="00626FF0">
        <w:t>You will be asked to agree to the Partner Agreement as part of the online application.</w:t>
      </w:r>
    </w:p>
    <w:p w14:paraId="79969D56" w14:textId="77777777" w:rsidR="00626FF0" w:rsidRPr="00626FF0" w:rsidRDefault="00626FF0" w:rsidP="00626FF0">
      <w:pPr>
        <w:numPr>
          <w:ilvl w:val="0"/>
          <w:numId w:val="2"/>
        </w:numPr>
        <w:spacing w:after="0"/>
      </w:pPr>
      <w:r w:rsidRPr="00626FF0">
        <w:t>Additional resources—including narrative examples and application tips—are available on the Spirit &amp; Place website.</w:t>
      </w:r>
    </w:p>
    <w:p w14:paraId="37BB4C31" w14:textId="77777777" w:rsidR="00844998" w:rsidRDefault="00844998" w:rsidP="0019188B">
      <w:pPr>
        <w:spacing w:after="0"/>
        <w:rPr>
          <w:b/>
          <w:bCs/>
        </w:rPr>
      </w:pPr>
    </w:p>
    <w:p w14:paraId="572A7422" w14:textId="77777777" w:rsidR="0019188B" w:rsidRDefault="0019188B" w:rsidP="0019188B">
      <w:pPr>
        <w:spacing w:after="0"/>
        <w:rPr>
          <w:b/>
          <w:bCs/>
        </w:rPr>
      </w:pPr>
    </w:p>
    <w:p w14:paraId="2E3252AA" w14:textId="4CE3B884" w:rsidR="00FA73CB" w:rsidRPr="0019188B" w:rsidRDefault="00844998" w:rsidP="0019188B">
      <w:pPr>
        <w:spacing w:after="0"/>
        <w:rPr>
          <w:b/>
          <w:bCs/>
          <w:u w:val="single"/>
        </w:rPr>
      </w:pPr>
      <w:r w:rsidRPr="0019188B">
        <w:rPr>
          <w:b/>
          <w:bCs/>
          <w:u w:val="single"/>
        </w:rPr>
        <w:t>SECTION 1: EVENT IDEA</w:t>
      </w:r>
    </w:p>
    <w:p w14:paraId="10360974" w14:textId="5A6A0E14" w:rsidR="00844998" w:rsidRDefault="00844998" w:rsidP="0019188B">
      <w:pPr>
        <w:spacing w:after="0"/>
      </w:pPr>
      <w:r w:rsidRPr="00844998">
        <w:br/>
      </w:r>
      <w:r w:rsidRPr="00844998">
        <w:rPr>
          <w:b/>
          <w:bCs/>
        </w:rPr>
        <w:t>Event Title (85 characters)</w:t>
      </w:r>
      <w:r w:rsidR="0019188B">
        <w:rPr>
          <w:b/>
          <w:bCs/>
        </w:rPr>
        <w:t xml:space="preserve"> </w:t>
      </w:r>
      <w:r w:rsidR="0019188B">
        <w:rPr>
          <w:b/>
          <w:bCs/>
        </w:rPr>
        <w:br/>
      </w:r>
      <w:r w:rsidR="0019188B">
        <w:t xml:space="preserve">Be descriptive &amp; </w:t>
      </w:r>
      <w:r w:rsidR="00626FF0">
        <w:t>engaging but</w:t>
      </w:r>
      <w:r w:rsidR="0019188B">
        <w:t xml:space="preserve"> also remember brevity is best</w:t>
      </w:r>
      <w:r w:rsidR="00207EC6">
        <w:t>.</w:t>
      </w:r>
    </w:p>
    <w:p w14:paraId="4085F054" w14:textId="77777777" w:rsidR="0019188B" w:rsidRDefault="0019188B" w:rsidP="0019188B">
      <w:pPr>
        <w:spacing w:after="0"/>
      </w:pPr>
    </w:p>
    <w:p w14:paraId="74F4D86F" w14:textId="77777777" w:rsidR="0019188B" w:rsidRDefault="0019188B" w:rsidP="0019188B">
      <w:pPr>
        <w:spacing w:after="0"/>
      </w:pPr>
    </w:p>
    <w:p w14:paraId="596FE7C4" w14:textId="77777777" w:rsidR="005124D4" w:rsidRPr="0019188B" w:rsidRDefault="005124D4" w:rsidP="0019188B">
      <w:pPr>
        <w:spacing w:after="0"/>
      </w:pPr>
    </w:p>
    <w:p w14:paraId="57986555" w14:textId="0D85BCBF" w:rsidR="00844998" w:rsidRPr="0019188B" w:rsidRDefault="00844998" w:rsidP="0019188B">
      <w:pPr>
        <w:spacing w:after="0"/>
      </w:pPr>
      <w:r w:rsidRPr="00844998">
        <w:rPr>
          <w:b/>
          <w:bCs/>
        </w:rPr>
        <w:t>What is your idea?</w:t>
      </w:r>
      <w:r w:rsidR="00207EC6">
        <w:rPr>
          <w:b/>
          <w:bCs/>
        </w:rPr>
        <w:t xml:space="preserve"> Provide a short description.</w:t>
      </w:r>
      <w:r w:rsidRPr="00844998">
        <w:rPr>
          <w:b/>
          <w:bCs/>
        </w:rPr>
        <w:t xml:space="preserve"> </w:t>
      </w:r>
      <w:r w:rsidR="0019188B" w:rsidRPr="00844998">
        <w:rPr>
          <w:b/>
          <w:bCs/>
        </w:rPr>
        <w:t>(250 characters)</w:t>
      </w:r>
      <w:r w:rsidR="0019188B">
        <w:rPr>
          <w:b/>
          <w:bCs/>
        </w:rPr>
        <w:br/>
      </w:r>
      <w:r w:rsidRPr="0019188B">
        <w:t xml:space="preserve">Think of this as your exciting “quick pitch” to grab the Selection Committee’s attention. </w:t>
      </w:r>
    </w:p>
    <w:p w14:paraId="53438C65" w14:textId="77777777" w:rsidR="0019188B" w:rsidRDefault="0019188B" w:rsidP="0019188B">
      <w:pPr>
        <w:spacing w:after="0"/>
        <w:rPr>
          <w:b/>
          <w:bCs/>
        </w:rPr>
      </w:pPr>
    </w:p>
    <w:p w14:paraId="16599040" w14:textId="77777777" w:rsidR="0019188B" w:rsidRDefault="0019188B" w:rsidP="0019188B">
      <w:pPr>
        <w:spacing w:after="0"/>
        <w:rPr>
          <w:b/>
          <w:bCs/>
        </w:rPr>
      </w:pPr>
    </w:p>
    <w:p w14:paraId="70D78269" w14:textId="77777777" w:rsidR="005124D4" w:rsidRDefault="005124D4" w:rsidP="0019188B">
      <w:pPr>
        <w:spacing w:after="0"/>
        <w:rPr>
          <w:b/>
          <w:bCs/>
        </w:rPr>
      </w:pPr>
    </w:p>
    <w:p w14:paraId="6906787F" w14:textId="77777777" w:rsidR="005124D4" w:rsidRDefault="005124D4" w:rsidP="0019188B">
      <w:pPr>
        <w:spacing w:after="0"/>
        <w:rPr>
          <w:b/>
          <w:bCs/>
        </w:rPr>
      </w:pPr>
    </w:p>
    <w:p w14:paraId="3F9DB841" w14:textId="77777777" w:rsidR="00F50333" w:rsidRPr="00844998" w:rsidRDefault="00F50333" w:rsidP="0019188B">
      <w:pPr>
        <w:spacing w:after="0"/>
        <w:rPr>
          <w:b/>
          <w:bCs/>
        </w:rPr>
      </w:pPr>
    </w:p>
    <w:p w14:paraId="7F5F30B8" w14:textId="6B53050F" w:rsidR="00844998" w:rsidRDefault="00844998" w:rsidP="0019188B">
      <w:pPr>
        <w:spacing w:after="0"/>
        <w:rPr>
          <w:b/>
          <w:bCs/>
        </w:rPr>
      </w:pPr>
      <w:r w:rsidRPr="00844998">
        <w:rPr>
          <w:b/>
          <w:bCs/>
        </w:rPr>
        <w:t xml:space="preserve">What will people do at this event? </w:t>
      </w:r>
      <w:r w:rsidR="0019188B">
        <w:rPr>
          <w:b/>
          <w:bCs/>
        </w:rPr>
        <w:t>(</w:t>
      </w:r>
      <w:r w:rsidRPr="00844998">
        <w:rPr>
          <w:b/>
          <w:bCs/>
        </w:rPr>
        <w:t>1200 characters)</w:t>
      </w:r>
    </w:p>
    <w:p w14:paraId="22192B09" w14:textId="6F0EA432" w:rsidR="0019188B" w:rsidRDefault="0019188B" w:rsidP="0019188B">
      <w:pPr>
        <w:spacing w:after="0"/>
      </w:pPr>
      <w:r w:rsidRPr="0019188B">
        <w:t xml:space="preserve">Describe the </w:t>
      </w:r>
      <w:r w:rsidR="00626FF0" w:rsidRPr="0019188B">
        <w:t>audience’s</w:t>
      </w:r>
      <w:r w:rsidRPr="0019188B">
        <w:t xml:space="preserve"> experience</w:t>
      </w:r>
      <w:r w:rsidR="008A0689">
        <w:t xml:space="preserve"> and explain the overall event format. </w:t>
      </w:r>
    </w:p>
    <w:p w14:paraId="496964F6" w14:textId="77777777" w:rsidR="0019188B" w:rsidRDefault="0019188B" w:rsidP="0019188B">
      <w:pPr>
        <w:spacing w:after="0"/>
      </w:pPr>
    </w:p>
    <w:p w14:paraId="7AA96CF2" w14:textId="77777777" w:rsidR="00F50333" w:rsidRDefault="00F50333" w:rsidP="0019188B">
      <w:pPr>
        <w:spacing w:after="0"/>
      </w:pPr>
    </w:p>
    <w:p w14:paraId="5DA31A72" w14:textId="77777777" w:rsidR="0019188B" w:rsidRDefault="0019188B" w:rsidP="0019188B">
      <w:pPr>
        <w:spacing w:after="0"/>
      </w:pPr>
    </w:p>
    <w:p w14:paraId="40F6B17F" w14:textId="77777777" w:rsidR="00F50333" w:rsidRDefault="00F50333" w:rsidP="0019188B">
      <w:pPr>
        <w:spacing w:after="0"/>
      </w:pPr>
    </w:p>
    <w:p w14:paraId="5F690293" w14:textId="77777777" w:rsidR="00F50333" w:rsidRDefault="00F50333" w:rsidP="0019188B">
      <w:pPr>
        <w:spacing w:after="0"/>
      </w:pPr>
    </w:p>
    <w:p w14:paraId="11D80DEA" w14:textId="77777777" w:rsidR="00F50333" w:rsidRPr="0019188B" w:rsidRDefault="00F50333" w:rsidP="0019188B">
      <w:pPr>
        <w:spacing w:after="0"/>
      </w:pPr>
    </w:p>
    <w:p w14:paraId="7DF77D89" w14:textId="79CB2B15" w:rsidR="00844998" w:rsidRDefault="00844998" w:rsidP="0019188B">
      <w:pPr>
        <w:spacing w:after="0"/>
        <w:rPr>
          <w:b/>
          <w:bCs/>
        </w:rPr>
      </w:pPr>
      <w:r>
        <w:rPr>
          <w:b/>
          <w:bCs/>
        </w:rPr>
        <w:t xml:space="preserve">Tell us about your intended audience. </w:t>
      </w:r>
      <w:r w:rsidRPr="00844998">
        <w:rPr>
          <w:b/>
          <w:bCs/>
        </w:rPr>
        <w:t>(1200 characters)</w:t>
      </w:r>
    </w:p>
    <w:p w14:paraId="06061C95" w14:textId="33833DB9" w:rsidR="0019188B" w:rsidRPr="0019188B" w:rsidRDefault="0019188B" w:rsidP="0019188B">
      <w:pPr>
        <w:spacing w:after="0"/>
      </w:pPr>
      <w:r w:rsidRPr="0019188B">
        <w:t>Who are you designing this event for?</w:t>
      </w:r>
    </w:p>
    <w:p w14:paraId="10354E38" w14:textId="77777777" w:rsidR="00844998" w:rsidRDefault="00844998" w:rsidP="0019188B">
      <w:pPr>
        <w:spacing w:after="0"/>
        <w:rPr>
          <w:b/>
          <w:bCs/>
        </w:rPr>
      </w:pPr>
    </w:p>
    <w:p w14:paraId="490B0DF2" w14:textId="77777777" w:rsidR="0019188B" w:rsidRDefault="0019188B" w:rsidP="0019188B">
      <w:pPr>
        <w:spacing w:after="0"/>
        <w:rPr>
          <w:b/>
          <w:bCs/>
        </w:rPr>
      </w:pPr>
    </w:p>
    <w:p w14:paraId="147B4B7B" w14:textId="77777777" w:rsidR="008A0689" w:rsidRDefault="008A0689" w:rsidP="0019188B">
      <w:pPr>
        <w:spacing w:after="0"/>
        <w:rPr>
          <w:b/>
          <w:bCs/>
          <w:u w:val="single"/>
        </w:rPr>
      </w:pPr>
    </w:p>
    <w:p w14:paraId="73D2A255" w14:textId="77777777" w:rsidR="00F50333" w:rsidRDefault="00F50333">
      <w:pPr>
        <w:rPr>
          <w:b/>
          <w:bCs/>
          <w:u w:val="single"/>
        </w:rPr>
      </w:pPr>
      <w:r>
        <w:rPr>
          <w:b/>
          <w:bCs/>
          <w:u w:val="single"/>
        </w:rPr>
        <w:br w:type="page"/>
      </w:r>
    </w:p>
    <w:p w14:paraId="590C16D6" w14:textId="47E69443" w:rsidR="0019188B" w:rsidRDefault="00844998" w:rsidP="0019188B">
      <w:pPr>
        <w:spacing w:after="0"/>
      </w:pPr>
      <w:r w:rsidRPr="0019188B">
        <w:rPr>
          <w:b/>
          <w:bCs/>
          <w:u w:val="single"/>
        </w:rPr>
        <w:lastRenderedPageBreak/>
        <w:t xml:space="preserve">SECTION 2: </w:t>
      </w:r>
      <w:r w:rsidR="0019188B" w:rsidRPr="0019188B">
        <w:rPr>
          <w:b/>
          <w:bCs/>
          <w:u w:val="single"/>
        </w:rPr>
        <w:t>CIVIC TOOLS</w:t>
      </w:r>
      <w:r w:rsidR="0019188B">
        <w:rPr>
          <w:b/>
          <w:bCs/>
        </w:rPr>
        <w:t xml:space="preserve"> </w:t>
      </w:r>
      <w:r w:rsidRPr="00844998">
        <w:br/>
        <w:t xml:space="preserve">In this section, the Selection Committee </w:t>
      </w:r>
      <w:r w:rsidR="00683E0D">
        <w:t>is looking for:</w:t>
      </w:r>
    </w:p>
    <w:p w14:paraId="238BEBF2" w14:textId="77777777" w:rsidR="00683E0D" w:rsidRDefault="00844998" w:rsidP="00626FF0">
      <w:pPr>
        <w:spacing w:after="0"/>
      </w:pPr>
      <w:r w:rsidRPr="00844998">
        <w:t xml:space="preserve">1.) A </w:t>
      </w:r>
      <w:r w:rsidR="00683E0D">
        <w:t>clear and strong theme connection</w:t>
      </w:r>
    </w:p>
    <w:p w14:paraId="141346B9" w14:textId="4C70EEF4" w:rsidR="00844998" w:rsidRPr="0019188B" w:rsidRDefault="00844998" w:rsidP="00626FF0">
      <w:pPr>
        <w:spacing w:after="0"/>
        <w:rPr>
          <w:b/>
          <w:bCs/>
        </w:rPr>
      </w:pPr>
      <w:r w:rsidRPr="00844998">
        <w:t>2.) Intentional</w:t>
      </w:r>
      <w:r w:rsidR="00626FF0">
        <w:t xml:space="preserve"> and specific</w:t>
      </w:r>
      <w:r w:rsidRPr="00844998">
        <w:t xml:space="preserve"> use of the arts, humanities, </w:t>
      </w:r>
      <w:r w:rsidRPr="00844998">
        <w:rPr>
          <w:i/>
          <w:iCs/>
          <w:u w:val="single"/>
        </w:rPr>
        <w:t>and/or</w:t>
      </w:r>
      <w:r w:rsidRPr="00844998">
        <w:t> religion. </w:t>
      </w:r>
      <w:r w:rsidR="00626FF0" w:rsidRPr="00844998">
        <w:t xml:space="preserve"> </w:t>
      </w:r>
      <w:r w:rsidRPr="00844998">
        <w:br/>
        <w:t>3.) Commitment beyond self. Share how your event builds or strengthens a sense of community. </w:t>
      </w:r>
    </w:p>
    <w:p w14:paraId="3FD1017B" w14:textId="77777777" w:rsidR="00844998" w:rsidRDefault="00844998" w:rsidP="00C408E4">
      <w:pPr>
        <w:spacing w:after="0"/>
      </w:pPr>
    </w:p>
    <w:p w14:paraId="406CB52E" w14:textId="218AB65E" w:rsidR="00844998" w:rsidRDefault="00844998" w:rsidP="00C408E4">
      <w:pPr>
        <w:spacing w:after="0"/>
        <w:rPr>
          <w:b/>
          <w:bCs/>
        </w:rPr>
      </w:pPr>
      <w:r>
        <w:rPr>
          <w:b/>
          <w:bCs/>
        </w:rPr>
        <w:t xml:space="preserve">How does your event connect to, explore, and/or reflect the </w:t>
      </w:r>
      <w:r w:rsidR="00626FF0">
        <w:rPr>
          <w:b/>
          <w:bCs/>
        </w:rPr>
        <w:t>CONNECTIONS</w:t>
      </w:r>
      <w:r>
        <w:rPr>
          <w:b/>
          <w:bCs/>
        </w:rPr>
        <w:t xml:space="preserve"> theme?</w:t>
      </w:r>
      <w:r w:rsidR="00F50333">
        <w:rPr>
          <w:b/>
          <w:bCs/>
        </w:rPr>
        <w:t xml:space="preserve"> </w:t>
      </w:r>
      <w:r w:rsidR="0019188B">
        <w:rPr>
          <w:b/>
          <w:bCs/>
        </w:rPr>
        <w:t xml:space="preserve"> (1200 characters)</w:t>
      </w:r>
    </w:p>
    <w:p w14:paraId="78301D72" w14:textId="5A127C3D" w:rsidR="00F50333" w:rsidRPr="00F50333" w:rsidRDefault="00F50333" w:rsidP="00C408E4">
      <w:pPr>
        <w:spacing w:after="0"/>
        <w:rPr>
          <w:i/>
          <w:iCs/>
        </w:rPr>
      </w:pPr>
      <w:r>
        <w:rPr>
          <w:i/>
          <w:iCs/>
        </w:rPr>
        <w:t xml:space="preserve">Helping people feel connected is a wonderful goal, but how are you helping them engage with the concept of “connections”? </w:t>
      </w:r>
    </w:p>
    <w:p w14:paraId="5CD81E13" w14:textId="77777777" w:rsidR="00844998" w:rsidRDefault="00844998" w:rsidP="00C408E4">
      <w:pPr>
        <w:spacing w:after="0"/>
        <w:rPr>
          <w:b/>
          <w:bCs/>
        </w:rPr>
      </w:pPr>
    </w:p>
    <w:p w14:paraId="61ACB28B" w14:textId="77777777" w:rsidR="00F50333" w:rsidRDefault="00F50333" w:rsidP="00C408E4">
      <w:pPr>
        <w:spacing w:after="0"/>
        <w:rPr>
          <w:b/>
          <w:bCs/>
        </w:rPr>
      </w:pPr>
    </w:p>
    <w:p w14:paraId="74EC443F" w14:textId="77777777" w:rsidR="00F50333" w:rsidRDefault="00F50333" w:rsidP="00C408E4">
      <w:pPr>
        <w:spacing w:after="0"/>
        <w:rPr>
          <w:b/>
          <w:bCs/>
        </w:rPr>
      </w:pPr>
    </w:p>
    <w:p w14:paraId="3D7F22DE" w14:textId="77777777" w:rsidR="00F50333" w:rsidRDefault="00F50333" w:rsidP="00C408E4">
      <w:pPr>
        <w:spacing w:after="0"/>
        <w:rPr>
          <w:b/>
          <w:bCs/>
        </w:rPr>
      </w:pPr>
    </w:p>
    <w:p w14:paraId="5FE279C1" w14:textId="77777777" w:rsidR="0019188B" w:rsidRDefault="0019188B" w:rsidP="00C408E4">
      <w:pPr>
        <w:spacing w:after="0"/>
        <w:rPr>
          <w:b/>
          <w:bCs/>
        </w:rPr>
      </w:pPr>
    </w:p>
    <w:p w14:paraId="0ACDB859" w14:textId="77777777" w:rsidR="00F50333" w:rsidRDefault="00F50333" w:rsidP="00C408E4">
      <w:pPr>
        <w:spacing w:after="0"/>
        <w:rPr>
          <w:b/>
          <w:bCs/>
        </w:rPr>
      </w:pPr>
    </w:p>
    <w:p w14:paraId="03D4FD2A" w14:textId="7E9CA2AE" w:rsidR="00844998" w:rsidRPr="0019188B" w:rsidRDefault="00844998" w:rsidP="00C408E4">
      <w:pPr>
        <w:spacing w:after="0"/>
      </w:pPr>
      <w:r w:rsidRPr="00844998">
        <w:rPr>
          <w:b/>
          <w:bCs/>
        </w:rPr>
        <w:t xml:space="preserve">How are you using the ARTS to </w:t>
      </w:r>
      <w:r w:rsidR="00683E0D">
        <w:rPr>
          <w:b/>
          <w:bCs/>
        </w:rPr>
        <w:t>engage the audience and the theme?</w:t>
      </w:r>
      <w:r w:rsidRPr="00844998">
        <w:rPr>
          <w:b/>
          <w:bCs/>
        </w:rPr>
        <w:t> </w:t>
      </w:r>
      <w:r w:rsidR="0019188B">
        <w:rPr>
          <w:b/>
          <w:bCs/>
        </w:rPr>
        <w:t xml:space="preserve">(1200 characters) </w:t>
      </w:r>
    </w:p>
    <w:p w14:paraId="5B910D0D" w14:textId="6306C0E4" w:rsidR="0019188B" w:rsidRPr="0019188B" w:rsidRDefault="00683E0D" w:rsidP="00683E0D">
      <w:pPr>
        <w:spacing w:after="0"/>
        <w:rPr>
          <w:i/>
          <w:iCs/>
        </w:rPr>
      </w:pPr>
      <w:r w:rsidRPr="00683E0D">
        <w:rPr>
          <w:i/>
          <w:iCs/>
        </w:rPr>
        <w:t>You do not need all details finalized</w:t>
      </w:r>
      <w:r>
        <w:rPr>
          <w:i/>
          <w:iCs/>
        </w:rPr>
        <w:t xml:space="preserve"> but you should e</w:t>
      </w:r>
      <w:r w:rsidRPr="00683E0D">
        <w:rPr>
          <w:i/>
          <w:iCs/>
        </w:rPr>
        <w:t>xplain why and how the arts strengthen the event and deepen the theme connection. Not using the arts? Enter “NA.”</w:t>
      </w:r>
    </w:p>
    <w:p w14:paraId="1EFB2AB3" w14:textId="66AE9B83" w:rsidR="00844998" w:rsidRPr="00F50333" w:rsidRDefault="00844998" w:rsidP="00F50333">
      <w:pPr>
        <w:spacing w:after="0"/>
      </w:pPr>
    </w:p>
    <w:p w14:paraId="5346675A" w14:textId="77777777" w:rsidR="00F50333" w:rsidRPr="00F50333" w:rsidRDefault="00F50333" w:rsidP="00F50333">
      <w:pPr>
        <w:spacing w:after="0"/>
      </w:pPr>
    </w:p>
    <w:p w14:paraId="14663850" w14:textId="77777777" w:rsidR="00F50333" w:rsidRPr="00F50333" w:rsidRDefault="00F50333" w:rsidP="00F50333">
      <w:pPr>
        <w:spacing w:after="0"/>
      </w:pPr>
    </w:p>
    <w:p w14:paraId="60970A85" w14:textId="77777777" w:rsidR="00F50333" w:rsidRPr="00F50333" w:rsidRDefault="00F50333" w:rsidP="00F50333">
      <w:pPr>
        <w:spacing w:after="0"/>
      </w:pPr>
    </w:p>
    <w:p w14:paraId="240BA20A" w14:textId="77777777" w:rsidR="00F50333" w:rsidRPr="00F50333" w:rsidRDefault="00F50333" w:rsidP="00F50333">
      <w:pPr>
        <w:spacing w:after="0"/>
      </w:pPr>
    </w:p>
    <w:p w14:paraId="26643AD9" w14:textId="77777777" w:rsidR="00844998" w:rsidRDefault="00844998" w:rsidP="00C408E4">
      <w:pPr>
        <w:spacing w:after="0"/>
      </w:pPr>
    </w:p>
    <w:p w14:paraId="77CE287C" w14:textId="0A821E46" w:rsidR="00844998" w:rsidRDefault="00844998" w:rsidP="00C408E4">
      <w:pPr>
        <w:spacing w:after="0"/>
        <w:rPr>
          <w:b/>
          <w:bCs/>
        </w:rPr>
      </w:pPr>
      <w:r w:rsidRPr="00844998">
        <w:rPr>
          <w:b/>
          <w:bCs/>
        </w:rPr>
        <w:t>How are you using the HUMANITIES to connect to the theme and your audience? </w:t>
      </w:r>
      <w:r w:rsidR="0019188B">
        <w:rPr>
          <w:b/>
          <w:bCs/>
        </w:rPr>
        <w:t>(1200 characters)</w:t>
      </w:r>
    </w:p>
    <w:p w14:paraId="6AC2957B" w14:textId="333F295D" w:rsidR="00844998" w:rsidRPr="00683E0D" w:rsidRDefault="00683E0D" w:rsidP="00C408E4">
      <w:pPr>
        <w:spacing w:after="0"/>
      </w:pPr>
      <w:r w:rsidRPr="00683E0D">
        <w:rPr>
          <w:i/>
          <w:iCs/>
        </w:rPr>
        <w:t xml:space="preserve">Name the specific humanities discipline(s) (e.g., history, literature, philosophy, anthropology, political science) and explain how they are used. </w:t>
      </w:r>
      <w:r w:rsidRPr="00683E0D">
        <w:rPr>
          <w:b/>
          <w:bCs/>
          <w:i/>
          <w:iCs/>
        </w:rPr>
        <w:t>“Connecting people as humans” is not considered a use of the humanities</w:t>
      </w:r>
      <w:r>
        <w:rPr>
          <w:b/>
          <w:bCs/>
          <w:i/>
          <w:iCs/>
        </w:rPr>
        <w:t xml:space="preserve"> nor is it a deep enough exploration of the CONNECTIONS theme.</w:t>
      </w:r>
      <w:r w:rsidRPr="00683E0D">
        <w:rPr>
          <w:i/>
          <w:iCs/>
        </w:rPr>
        <w:t xml:space="preserve"> Not using the humanities? Enter “NA.”</w:t>
      </w:r>
    </w:p>
    <w:p w14:paraId="6D21E1C6" w14:textId="77777777" w:rsidR="0019188B" w:rsidRDefault="0019188B" w:rsidP="00C408E4">
      <w:pPr>
        <w:spacing w:after="0"/>
        <w:rPr>
          <w:b/>
          <w:bCs/>
        </w:rPr>
      </w:pPr>
    </w:p>
    <w:p w14:paraId="4FC0B7BA" w14:textId="77777777" w:rsidR="00F50333" w:rsidRDefault="00F50333" w:rsidP="00C408E4">
      <w:pPr>
        <w:spacing w:after="0"/>
        <w:rPr>
          <w:b/>
          <w:bCs/>
        </w:rPr>
      </w:pPr>
    </w:p>
    <w:p w14:paraId="73B42735" w14:textId="77777777" w:rsidR="00F50333" w:rsidRDefault="00F50333" w:rsidP="00C408E4">
      <w:pPr>
        <w:spacing w:after="0"/>
        <w:rPr>
          <w:b/>
          <w:bCs/>
        </w:rPr>
      </w:pPr>
    </w:p>
    <w:p w14:paraId="00C5FA5B" w14:textId="77777777" w:rsidR="00F50333" w:rsidRDefault="00F50333" w:rsidP="00C408E4">
      <w:pPr>
        <w:spacing w:after="0"/>
        <w:rPr>
          <w:b/>
          <w:bCs/>
        </w:rPr>
      </w:pPr>
    </w:p>
    <w:p w14:paraId="29206E6F" w14:textId="77777777" w:rsidR="00F50333" w:rsidRDefault="00F50333" w:rsidP="00C408E4">
      <w:pPr>
        <w:spacing w:after="0"/>
        <w:rPr>
          <w:b/>
          <w:bCs/>
        </w:rPr>
      </w:pPr>
    </w:p>
    <w:p w14:paraId="083FCD7F" w14:textId="4232721B" w:rsidR="00683E0D" w:rsidRDefault="00683E0D" w:rsidP="00C408E4">
      <w:pPr>
        <w:spacing w:after="0"/>
        <w:rPr>
          <w:b/>
          <w:bCs/>
        </w:rPr>
      </w:pPr>
    </w:p>
    <w:p w14:paraId="0380DC80" w14:textId="47522401" w:rsidR="00844998" w:rsidRDefault="00844998" w:rsidP="00C408E4">
      <w:pPr>
        <w:spacing w:after="0"/>
      </w:pPr>
      <w:r w:rsidRPr="00844998">
        <w:rPr>
          <w:b/>
          <w:bCs/>
        </w:rPr>
        <w:t>How are you using RELIGION to connect to the theme and your audience? </w:t>
      </w:r>
      <w:r w:rsidR="0019188B">
        <w:rPr>
          <w:b/>
          <w:bCs/>
        </w:rPr>
        <w:t>(1200 characters)</w:t>
      </w:r>
    </w:p>
    <w:p w14:paraId="4698EB0A" w14:textId="400E8D85" w:rsidR="00844998" w:rsidRPr="00683E0D" w:rsidRDefault="00683E0D" w:rsidP="00683E0D">
      <w:pPr>
        <w:spacing w:after="0"/>
        <w:rPr>
          <w:i/>
          <w:iCs/>
        </w:rPr>
      </w:pPr>
      <w:r w:rsidRPr="00683E0D">
        <w:rPr>
          <w:i/>
          <w:iCs/>
        </w:rPr>
        <w:t>Using religion means engaging beliefs, practices, texts, rituals, or traditions in relation to the theme—not simply hosting an event in a religious space. Not using religion? Enter “NA.”</w:t>
      </w:r>
    </w:p>
    <w:p w14:paraId="083A6F85" w14:textId="77777777" w:rsidR="00844998" w:rsidRDefault="00844998" w:rsidP="00F50333">
      <w:pPr>
        <w:spacing w:after="0"/>
      </w:pPr>
    </w:p>
    <w:p w14:paraId="39DE1007" w14:textId="77777777" w:rsidR="00F50333" w:rsidRDefault="00F50333" w:rsidP="00F50333">
      <w:pPr>
        <w:spacing w:after="0"/>
      </w:pPr>
    </w:p>
    <w:p w14:paraId="4E153AB1" w14:textId="77777777" w:rsidR="00F50333" w:rsidRDefault="00F50333" w:rsidP="00F50333">
      <w:pPr>
        <w:spacing w:after="0"/>
      </w:pPr>
    </w:p>
    <w:p w14:paraId="0FBDF088" w14:textId="77777777" w:rsidR="00F50333" w:rsidRDefault="00F50333" w:rsidP="00F50333">
      <w:pPr>
        <w:spacing w:after="0"/>
      </w:pPr>
    </w:p>
    <w:p w14:paraId="06065D92" w14:textId="77777777" w:rsidR="00F50333" w:rsidRDefault="00F50333" w:rsidP="00F50333">
      <w:pPr>
        <w:spacing w:after="0"/>
      </w:pPr>
    </w:p>
    <w:p w14:paraId="68592DBF" w14:textId="77777777" w:rsidR="00F50333" w:rsidRDefault="00F50333" w:rsidP="00F50333">
      <w:pPr>
        <w:spacing w:after="0"/>
      </w:pPr>
    </w:p>
    <w:p w14:paraId="01729838" w14:textId="05B7D585" w:rsidR="00844998" w:rsidRDefault="00844998" w:rsidP="00C408E4">
      <w:pPr>
        <w:spacing w:after="0"/>
      </w:pPr>
      <w:r w:rsidRPr="00844998">
        <w:rPr>
          <w:b/>
          <w:bCs/>
        </w:rPr>
        <w:t>Why is your event a great fit for the festival? </w:t>
      </w:r>
      <w:r w:rsidR="003B0B44">
        <w:rPr>
          <w:b/>
          <w:bCs/>
        </w:rPr>
        <w:t>(1200 characters)</w:t>
      </w:r>
      <w:r w:rsidR="003B0B44">
        <w:rPr>
          <w:b/>
          <w:bCs/>
        </w:rPr>
        <w:br/>
      </w:r>
      <w:r w:rsidR="00683E0D" w:rsidRPr="00683E0D">
        <w:rPr>
          <w:i/>
          <w:iCs/>
        </w:rPr>
        <w:t>How does it reflect Spirit &amp; Place’s values and contribute to a shared community experience?</w:t>
      </w:r>
    </w:p>
    <w:p w14:paraId="69EA77C1" w14:textId="77777777" w:rsidR="00D436F3" w:rsidRDefault="00D436F3" w:rsidP="00C408E4">
      <w:pPr>
        <w:spacing w:after="0"/>
      </w:pPr>
    </w:p>
    <w:p w14:paraId="79A73DBD" w14:textId="77777777" w:rsidR="00F50333" w:rsidRDefault="00F50333" w:rsidP="00C408E4">
      <w:pPr>
        <w:spacing w:after="0"/>
      </w:pPr>
    </w:p>
    <w:p w14:paraId="17FCFE55" w14:textId="77777777" w:rsidR="00F50333" w:rsidRDefault="00F50333" w:rsidP="00C408E4">
      <w:pPr>
        <w:spacing w:after="0"/>
      </w:pPr>
    </w:p>
    <w:p w14:paraId="5A15E7BD" w14:textId="77777777" w:rsidR="00F50333" w:rsidRDefault="00F50333" w:rsidP="00C408E4">
      <w:pPr>
        <w:spacing w:after="0"/>
      </w:pPr>
    </w:p>
    <w:p w14:paraId="5488849D" w14:textId="77777777" w:rsidR="00F50333" w:rsidRDefault="00F50333" w:rsidP="00C408E4">
      <w:pPr>
        <w:spacing w:after="0"/>
      </w:pPr>
    </w:p>
    <w:p w14:paraId="274BEAEC" w14:textId="590B77F0" w:rsidR="003B0B44" w:rsidRDefault="00D436F3" w:rsidP="00C408E4">
      <w:pPr>
        <w:spacing w:after="0"/>
      </w:pPr>
      <w:r w:rsidRPr="003B0B44">
        <w:rPr>
          <w:b/>
          <w:bCs/>
          <w:u w:val="single"/>
        </w:rPr>
        <w:t xml:space="preserve">SECTION 3: </w:t>
      </w:r>
      <w:r w:rsidR="003B0B44" w:rsidRPr="003B0B44">
        <w:rPr>
          <w:b/>
          <w:bCs/>
          <w:u w:val="single"/>
        </w:rPr>
        <w:t>LEAD &amp; COLLABORATING PARTNER</w:t>
      </w:r>
      <w:r w:rsidR="003B0B44">
        <w:rPr>
          <w:b/>
          <w:bCs/>
          <w:u w:val="single"/>
        </w:rPr>
        <w:t>S</w:t>
      </w:r>
    </w:p>
    <w:p w14:paraId="35A725FF" w14:textId="77777777" w:rsidR="0094323A" w:rsidRDefault="0094323A" w:rsidP="0094323A">
      <w:pPr>
        <w:spacing w:after="0"/>
      </w:pPr>
      <w:r w:rsidRPr="0094323A">
        <w:t xml:space="preserve">The online application will ask the </w:t>
      </w:r>
      <w:r w:rsidRPr="0094323A">
        <w:rPr>
          <w:b/>
          <w:bCs/>
        </w:rPr>
        <w:t>Lead Partner</w:t>
      </w:r>
      <w:r w:rsidRPr="0094323A">
        <w:t xml:space="preserve"> to provide information for yourself/your organization </w:t>
      </w:r>
      <w:r w:rsidRPr="0094323A">
        <w:rPr>
          <w:b/>
          <w:bCs/>
        </w:rPr>
        <w:t>and for each collaborating partner</w:t>
      </w:r>
      <w:r w:rsidRPr="0094323A">
        <w:t>.</w:t>
      </w:r>
    </w:p>
    <w:p w14:paraId="5EB17141" w14:textId="6E87D535" w:rsidR="0094323A" w:rsidRPr="001C2FA2" w:rsidRDefault="00825735" w:rsidP="0094323A">
      <w:pPr>
        <w:pStyle w:val="ListParagraph"/>
        <w:numPr>
          <w:ilvl w:val="0"/>
          <w:numId w:val="3"/>
        </w:numPr>
        <w:spacing w:after="0"/>
      </w:pPr>
      <w:r w:rsidRPr="0094323A">
        <w:rPr>
          <w:b/>
          <w:bCs/>
        </w:rPr>
        <w:t>Independent creators:</w:t>
      </w:r>
      <w:r w:rsidR="00F50333" w:rsidRPr="001C2FA2">
        <w:t xml:space="preserve"> </w:t>
      </w:r>
      <w:r w:rsidR="0094323A">
        <w:t xml:space="preserve">Enter </w:t>
      </w:r>
      <w:r w:rsidR="00F50333" w:rsidRPr="001C2FA2">
        <w:t xml:space="preserve">“NA” in the organization name field. </w:t>
      </w:r>
      <w:r>
        <w:t>Do</w:t>
      </w:r>
      <w:r w:rsidRPr="001C2FA2">
        <w:t xml:space="preserve"> not list your employer unless they are actively </w:t>
      </w:r>
      <w:r w:rsidR="0094323A">
        <w:t>involved in your event.</w:t>
      </w:r>
    </w:p>
    <w:p w14:paraId="29CE2870" w14:textId="2289DD42" w:rsidR="00D436F3" w:rsidRDefault="0094323A" w:rsidP="00F50333">
      <w:pPr>
        <w:pStyle w:val="ListParagraph"/>
        <w:numPr>
          <w:ilvl w:val="0"/>
          <w:numId w:val="3"/>
        </w:numPr>
        <w:spacing w:after="0"/>
      </w:pPr>
      <w:r>
        <w:rPr>
          <w:b/>
          <w:bCs/>
        </w:rPr>
        <w:t xml:space="preserve">Ask first. </w:t>
      </w:r>
      <w:r w:rsidRPr="0094323A">
        <w:t>Do not list any individual or organization as a collaborating partner unless you have spoken with them and received consent.</w:t>
      </w:r>
    </w:p>
    <w:p w14:paraId="08EB89BE" w14:textId="6E7B4F0C" w:rsidR="0094323A" w:rsidRPr="001C2FA2" w:rsidRDefault="0094323A" w:rsidP="00F50333">
      <w:pPr>
        <w:pStyle w:val="ListParagraph"/>
        <w:numPr>
          <w:ilvl w:val="0"/>
          <w:numId w:val="3"/>
        </w:numPr>
        <w:spacing w:after="0"/>
      </w:pPr>
      <w:r>
        <w:rPr>
          <w:b/>
          <w:bCs/>
        </w:rPr>
        <w:t>Web addresses:</w:t>
      </w:r>
      <w:r>
        <w:t xml:space="preserve"> If no website exists, include a social media link such as LinkedIn or Facebook. </w:t>
      </w:r>
    </w:p>
    <w:p w14:paraId="34CBE501" w14:textId="31D0ADC1" w:rsidR="00D436F3" w:rsidRDefault="00D436F3" w:rsidP="00C408E4">
      <w:pPr>
        <w:spacing w:after="0"/>
      </w:pPr>
    </w:p>
    <w:p w14:paraId="79D53F6A" w14:textId="2A1517A4" w:rsidR="0094323A" w:rsidRDefault="00E25C2D" w:rsidP="00C408E4">
      <w:pPr>
        <w:spacing w:after="0"/>
      </w:pPr>
      <w:r>
        <w:rPr>
          <w:noProof/>
        </w:rPr>
        <mc:AlternateContent>
          <mc:Choice Requires="wps">
            <w:drawing>
              <wp:anchor distT="45720" distB="45720" distL="114300" distR="114300" simplePos="0" relativeHeight="251659264" behindDoc="0" locked="0" layoutInCell="1" allowOverlap="1" wp14:anchorId="4510B6A6" wp14:editId="142A7B10">
                <wp:simplePos x="0" y="0"/>
                <wp:positionH relativeFrom="column">
                  <wp:posOffset>3990975</wp:posOffset>
                </wp:positionH>
                <wp:positionV relativeFrom="paragraph">
                  <wp:posOffset>86995</wp:posOffset>
                </wp:positionV>
                <wp:extent cx="2360930" cy="2590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0"/>
                        </a:xfrm>
                        <a:prstGeom prst="rect">
                          <a:avLst/>
                        </a:prstGeom>
                        <a:solidFill>
                          <a:srgbClr val="FFFFFF"/>
                        </a:solidFill>
                        <a:ln w="9525">
                          <a:solidFill>
                            <a:srgbClr val="000000"/>
                          </a:solidFill>
                          <a:miter lim="800000"/>
                          <a:headEnd/>
                          <a:tailEnd/>
                        </a:ln>
                      </wps:spPr>
                      <wps:txbx>
                        <w:txbxContent>
                          <w:p w14:paraId="3EA68A31" w14:textId="77777777" w:rsidR="0094323A" w:rsidRPr="0094323A" w:rsidRDefault="00F50333">
                            <w:pPr>
                              <w:rPr>
                                <w:b/>
                                <w:bCs/>
                              </w:rPr>
                            </w:pPr>
                            <w:r w:rsidRPr="00F50333">
                              <w:rPr>
                                <w:b/>
                                <w:bCs/>
                                <w:color w:val="C00000"/>
                              </w:rPr>
                              <w:t xml:space="preserve">Why </w:t>
                            </w:r>
                            <w:r w:rsidR="0094323A">
                              <w:rPr>
                                <w:b/>
                                <w:bCs/>
                                <w:color w:val="C00000"/>
                              </w:rPr>
                              <w:t>We Ask:</w:t>
                            </w:r>
                            <w:r>
                              <w:br/>
                            </w:r>
                            <w:r w:rsidR="0094323A" w:rsidRPr="0094323A">
                              <w:t>If selected, all listed partners will be included in festival promotions and receive event guides—</w:t>
                            </w:r>
                            <w:r w:rsidR="0094323A" w:rsidRPr="0094323A">
                              <w:rPr>
                                <w:b/>
                                <w:bCs/>
                              </w:rPr>
                              <w:t xml:space="preserve">no one should be surprised to see their name associated with your event. </w:t>
                            </w:r>
                          </w:p>
                          <w:p w14:paraId="3082BB46" w14:textId="7CD3DAB1" w:rsidR="0094323A" w:rsidRDefault="0094323A">
                            <w:r w:rsidRPr="0094323A">
                              <w:rPr>
                                <w:b/>
                                <w:bCs/>
                              </w:rPr>
                              <w:t>Complete mailing addresses</w:t>
                            </w:r>
                            <w:r w:rsidRPr="0094323A">
                              <w:t xml:space="preserve"> are required for </w:t>
                            </w:r>
                            <w:r w:rsidR="000879AC">
                              <w:t xml:space="preserve">event </w:t>
                            </w:r>
                            <w:r w:rsidRPr="0094323A">
                              <w:t xml:space="preserve">guide delivery. </w:t>
                            </w:r>
                          </w:p>
                          <w:p w14:paraId="2E8271FC" w14:textId="42AE370D" w:rsidR="00F50333" w:rsidRPr="00F50333" w:rsidRDefault="0094323A">
                            <w:r w:rsidRPr="0094323A">
                              <w:rPr>
                                <w:b/>
                                <w:bCs/>
                              </w:rPr>
                              <w:t>Mission statements</w:t>
                            </w:r>
                            <w:r w:rsidRPr="0094323A">
                              <w:rPr>
                                <w:b/>
                                <w:bCs/>
                              </w:rPr>
                              <w:t>/focus areas and website links</w:t>
                            </w:r>
                            <w:r>
                              <w:t xml:space="preserve"> </w:t>
                            </w:r>
                            <w:r w:rsidRPr="0094323A">
                              <w:t>help the Selection Committee understand each partner’s role and expertise.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510B6A6" id="_x0000_t202" coordsize="21600,21600" o:spt="202" path="m,l,21600r21600,l21600,xe">
                <v:stroke joinstyle="miter"/>
                <v:path gradientshapeok="t" o:connecttype="rect"/>
              </v:shapetype>
              <v:shape id="Text Box 2" o:spid="_x0000_s1026" type="#_x0000_t202" style="position:absolute;margin-left:314.25pt;margin-top:6.85pt;width:185.9pt;height:204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">
                <v:textbox>
                  <w:txbxContent>
                    <w:p w14:paraId="3EA68A31" w14:textId="77777777" w:rsidR="0094323A" w:rsidRPr="0094323A" w:rsidRDefault="00F50333">
                      <w:pPr>
                        <w:rPr>
                          <w:b/>
                          <w:bCs/>
                        </w:rPr>
                      </w:pPr>
                      <w:r w:rsidRPr="00F50333">
                        <w:rPr>
                          <w:b/>
                          <w:bCs/>
                          <w:color w:val="C00000"/>
                        </w:rPr>
                        <w:t xml:space="preserve">Why </w:t>
                      </w:r>
                      <w:r w:rsidR="0094323A">
                        <w:rPr>
                          <w:b/>
                          <w:bCs/>
                          <w:color w:val="C00000"/>
                        </w:rPr>
                        <w:t>We Ask:</w:t>
                      </w:r>
                      <w:r>
                        <w:br/>
                      </w:r>
                      <w:r w:rsidR="0094323A" w:rsidRPr="0094323A">
                        <w:t>If selected, all listed partners will be included in festival promotions and receive event guides—</w:t>
                      </w:r>
                      <w:r w:rsidR="0094323A" w:rsidRPr="0094323A">
                        <w:rPr>
                          <w:b/>
                          <w:bCs/>
                        </w:rPr>
                        <w:t xml:space="preserve">no one should be surprised to see their name associated with your event. </w:t>
                      </w:r>
                    </w:p>
                    <w:p w14:paraId="3082BB46" w14:textId="7CD3DAB1" w:rsidR="0094323A" w:rsidRDefault="0094323A">
                      <w:r w:rsidRPr="0094323A">
                        <w:rPr>
                          <w:b/>
                          <w:bCs/>
                        </w:rPr>
                        <w:t>Complete mailing addresses</w:t>
                      </w:r>
                      <w:r w:rsidRPr="0094323A">
                        <w:t xml:space="preserve"> are required for </w:t>
                      </w:r>
                      <w:r w:rsidR="000879AC">
                        <w:t xml:space="preserve">event </w:t>
                      </w:r>
                      <w:r w:rsidRPr="0094323A">
                        <w:t xml:space="preserve">guide delivery. </w:t>
                      </w:r>
                    </w:p>
                    <w:p w14:paraId="2E8271FC" w14:textId="42AE370D" w:rsidR="00F50333" w:rsidRPr="00F50333" w:rsidRDefault="0094323A">
                      <w:r w:rsidRPr="0094323A">
                        <w:rPr>
                          <w:b/>
                          <w:bCs/>
                        </w:rPr>
                        <w:t>Mission statements</w:t>
                      </w:r>
                      <w:r w:rsidRPr="0094323A">
                        <w:rPr>
                          <w:b/>
                          <w:bCs/>
                        </w:rPr>
                        <w:t>/focus areas and website links</w:t>
                      </w:r>
                      <w:r>
                        <w:t xml:space="preserve"> </w:t>
                      </w:r>
                      <w:r w:rsidRPr="0094323A">
                        <w:t>help the Selection Committee understand each partner’s role and expertise.</w:t>
                      </w:r>
                    </w:p>
                  </w:txbxContent>
                </v:textbox>
                <w10:wrap type="square"/>
              </v:shape>
            </w:pict>
          </mc:Fallback>
        </mc:AlternateContent>
      </w:r>
      <w:r w:rsidR="0094323A">
        <w:t>For each partner, you will be asked to provide:</w:t>
      </w:r>
    </w:p>
    <w:p w14:paraId="31727CC0" w14:textId="77777777" w:rsidR="005124D4" w:rsidRDefault="005124D4" w:rsidP="005124D4">
      <w:pPr>
        <w:pStyle w:val="ListParagraph"/>
        <w:numPr>
          <w:ilvl w:val="0"/>
          <w:numId w:val="5"/>
        </w:numPr>
        <w:spacing w:after="0"/>
      </w:pPr>
      <w:r>
        <w:t>Organization Name (if applicable)</w:t>
      </w:r>
    </w:p>
    <w:p w14:paraId="10659070" w14:textId="2557884F" w:rsidR="00D436F3" w:rsidRDefault="00D436F3" w:rsidP="0094323A">
      <w:pPr>
        <w:pStyle w:val="ListParagraph"/>
        <w:numPr>
          <w:ilvl w:val="0"/>
          <w:numId w:val="5"/>
        </w:numPr>
        <w:spacing w:after="0"/>
      </w:pPr>
      <w:r>
        <w:t>First &amp; Last Name</w:t>
      </w:r>
    </w:p>
    <w:p w14:paraId="5F84856F" w14:textId="0CA187A2" w:rsidR="00D436F3" w:rsidRDefault="00D436F3" w:rsidP="0094323A">
      <w:pPr>
        <w:pStyle w:val="ListParagraph"/>
        <w:numPr>
          <w:ilvl w:val="0"/>
          <w:numId w:val="5"/>
        </w:numPr>
        <w:spacing w:after="0"/>
      </w:pPr>
      <w:r>
        <w:t>Email Address</w:t>
      </w:r>
    </w:p>
    <w:p w14:paraId="79A20909" w14:textId="3E16907C" w:rsidR="00D436F3" w:rsidRDefault="00D436F3" w:rsidP="0094323A">
      <w:pPr>
        <w:pStyle w:val="ListParagraph"/>
        <w:numPr>
          <w:ilvl w:val="0"/>
          <w:numId w:val="5"/>
        </w:numPr>
        <w:spacing w:after="0"/>
      </w:pPr>
      <w:r>
        <w:t xml:space="preserve">Phone </w:t>
      </w:r>
    </w:p>
    <w:p w14:paraId="7ED74CAD" w14:textId="04C31089" w:rsidR="00D436F3" w:rsidRPr="00F50333" w:rsidRDefault="00D436F3" w:rsidP="0094323A">
      <w:pPr>
        <w:pStyle w:val="ListParagraph"/>
        <w:numPr>
          <w:ilvl w:val="0"/>
          <w:numId w:val="5"/>
        </w:numPr>
        <w:spacing w:after="0"/>
      </w:pPr>
      <w:r w:rsidRPr="00F50333">
        <w:t>Street Address</w:t>
      </w:r>
    </w:p>
    <w:p w14:paraId="22501E69" w14:textId="08BFDC1C" w:rsidR="00D436F3" w:rsidRDefault="00D436F3" w:rsidP="0094323A">
      <w:pPr>
        <w:pStyle w:val="ListParagraph"/>
        <w:numPr>
          <w:ilvl w:val="0"/>
          <w:numId w:val="5"/>
        </w:numPr>
        <w:spacing w:after="0"/>
      </w:pPr>
      <w:r w:rsidRPr="00F50333">
        <w:t>City, State, &amp; Zip Code</w:t>
      </w:r>
    </w:p>
    <w:p w14:paraId="78AE8045" w14:textId="683C31A4" w:rsidR="00D436F3" w:rsidRDefault="00D436F3" w:rsidP="0094323A">
      <w:pPr>
        <w:pStyle w:val="ListParagraph"/>
        <w:numPr>
          <w:ilvl w:val="0"/>
          <w:numId w:val="5"/>
        </w:numPr>
        <w:spacing w:after="0"/>
      </w:pPr>
      <w:r>
        <w:t>Web Address</w:t>
      </w:r>
    </w:p>
    <w:p w14:paraId="06BB81F2" w14:textId="5BB611A6" w:rsidR="00D436F3" w:rsidRDefault="00D436F3" w:rsidP="0094323A">
      <w:pPr>
        <w:pStyle w:val="ListParagraph"/>
        <w:numPr>
          <w:ilvl w:val="0"/>
          <w:numId w:val="5"/>
        </w:numPr>
        <w:spacing w:after="0"/>
      </w:pPr>
      <w:r>
        <w:t xml:space="preserve">What is your mission statement or area of focus? </w:t>
      </w:r>
    </w:p>
    <w:p w14:paraId="4F68324C" w14:textId="2B8AD00C" w:rsidR="00D436F3" w:rsidRDefault="00D436F3" w:rsidP="00C408E4">
      <w:pPr>
        <w:spacing w:after="0"/>
      </w:pPr>
    </w:p>
    <w:p w14:paraId="2221972D" w14:textId="407D6A8F" w:rsidR="0094323A" w:rsidRDefault="0094323A" w:rsidP="00C408E4">
      <w:pPr>
        <w:spacing w:after="0"/>
      </w:pPr>
      <w:r>
        <w:t>You will also be asked to indicate whether each collaborating partner is:</w:t>
      </w:r>
    </w:p>
    <w:p w14:paraId="64BBD5DD" w14:textId="30B5053A" w:rsidR="0094323A" w:rsidRDefault="0094323A" w:rsidP="0094323A">
      <w:pPr>
        <w:pStyle w:val="ListParagraph"/>
        <w:numPr>
          <w:ilvl w:val="0"/>
          <w:numId w:val="4"/>
        </w:numPr>
        <w:spacing w:after="0"/>
      </w:pPr>
      <w:r>
        <w:t xml:space="preserve">Fully Committed </w:t>
      </w:r>
    </w:p>
    <w:p w14:paraId="163A2905" w14:textId="7FB934A1" w:rsidR="0094323A" w:rsidRDefault="0094323A" w:rsidP="0094323A">
      <w:pPr>
        <w:pStyle w:val="ListParagraph"/>
        <w:numPr>
          <w:ilvl w:val="0"/>
          <w:numId w:val="4"/>
        </w:numPr>
        <w:spacing w:after="0"/>
      </w:pPr>
      <w:r>
        <w:t>Interested</w:t>
      </w:r>
    </w:p>
    <w:p w14:paraId="40D55C63" w14:textId="67472AB5" w:rsidR="0094323A" w:rsidRDefault="0094323A" w:rsidP="0094323A">
      <w:pPr>
        <w:pStyle w:val="ListParagraph"/>
        <w:numPr>
          <w:ilvl w:val="0"/>
          <w:numId w:val="4"/>
        </w:numPr>
        <w:spacing w:after="0"/>
      </w:pPr>
      <w:r>
        <w:t>Haven’t Spoken to Them</w:t>
      </w:r>
      <w:r w:rsidRPr="0094323A">
        <w:rPr>
          <w:b/>
          <w:bCs/>
          <w:color w:val="C00000"/>
        </w:rPr>
        <w:t xml:space="preserve"> (RED FLAG!!)</w:t>
      </w:r>
    </w:p>
    <w:p w14:paraId="6ED6DC84" w14:textId="77777777" w:rsidR="00825735" w:rsidRDefault="00825735" w:rsidP="00C408E4">
      <w:pPr>
        <w:spacing w:after="0"/>
      </w:pPr>
    </w:p>
    <w:p w14:paraId="431BBBF8" w14:textId="77777777" w:rsidR="005124D4" w:rsidRDefault="005124D4" w:rsidP="00C408E4">
      <w:pPr>
        <w:spacing w:after="0"/>
      </w:pPr>
    </w:p>
    <w:p w14:paraId="2129637A" w14:textId="18510C27" w:rsidR="008A0689" w:rsidRPr="005124D4" w:rsidRDefault="005124D4" w:rsidP="00C408E4">
      <w:pPr>
        <w:spacing w:after="0"/>
        <w:rPr>
          <w:u w:val="single"/>
        </w:rPr>
      </w:pPr>
      <w:r w:rsidRPr="005124D4">
        <w:rPr>
          <w:rFonts w:ascii="Segoe UI Emoji" w:hAnsi="Segoe UI Emoji" w:cs="Segoe UI Emoji"/>
          <w:b/>
          <w:bCs/>
          <w:color w:val="C00000"/>
        </w:rPr>
        <w:t>🚩</w:t>
      </w:r>
      <w:r w:rsidRPr="005124D4">
        <w:rPr>
          <w:b/>
          <w:bCs/>
          <w:color w:val="C00000"/>
        </w:rPr>
        <w:t xml:space="preserve"> </w:t>
      </w:r>
      <w:proofErr w:type="gramStart"/>
      <w:r w:rsidRPr="005124D4">
        <w:rPr>
          <w:b/>
          <w:bCs/>
          <w:color w:val="000000" w:themeColor="text1"/>
        </w:rPr>
        <w:t>Listing</w:t>
      </w:r>
      <w:proofErr w:type="gramEnd"/>
      <w:r w:rsidRPr="005124D4">
        <w:rPr>
          <w:b/>
          <w:bCs/>
          <w:color w:val="000000" w:themeColor="text1"/>
        </w:rPr>
        <w:t xml:space="preserve"> unconfirmed partners is a </w:t>
      </w:r>
      <w:r w:rsidRPr="005124D4">
        <w:rPr>
          <w:b/>
          <w:bCs/>
          <w:color w:val="C00000"/>
        </w:rPr>
        <w:t xml:space="preserve">red flag </w:t>
      </w:r>
      <w:r w:rsidRPr="005124D4">
        <w:rPr>
          <w:b/>
          <w:bCs/>
          <w:color w:val="000000" w:themeColor="text1"/>
        </w:rPr>
        <w:t>and may result in lower scores</w:t>
      </w:r>
      <w:r w:rsidRPr="005124D4">
        <w:rPr>
          <w:color w:val="000000" w:themeColor="text1"/>
        </w:rPr>
        <w:t>. If you are still gauging interest, mention those individuals or organizations in the final Anything Else section of the application instead.</w:t>
      </w:r>
    </w:p>
    <w:p w14:paraId="77DBC657" w14:textId="77777777" w:rsidR="005124D4" w:rsidRDefault="005124D4">
      <w:pPr>
        <w:rPr>
          <w:u w:val="single"/>
        </w:rPr>
      </w:pPr>
    </w:p>
    <w:p w14:paraId="749E5678" w14:textId="0638B95C" w:rsidR="00D436F3" w:rsidRPr="00E25C2D" w:rsidRDefault="00E25C2D" w:rsidP="00E25C2D">
      <w:pPr>
        <w:rPr>
          <w:b/>
          <w:bCs/>
          <w:u w:val="single"/>
        </w:rPr>
      </w:pPr>
      <w:r>
        <w:rPr>
          <w:b/>
          <w:bCs/>
          <w:u w:val="single"/>
        </w:rPr>
        <w:br w:type="page"/>
      </w:r>
      <w:r w:rsidR="00D436F3" w:rsidRPr="003B0B44">
        <w:rPr>
          <w:b/>
          <w:bCs/>
          <w:u w:val="single"/>
        </w:rPr>
        <w:lastRenderedPageBreak/>
        <w:t>SECTION 4:</w:t>
      </w:r>
      <w:r w:rsidR="003B0B44" w:rsidRPr="003B0B44">
        <w:rPr>
          <w:b/>
          <w:bCs/>
          <w:u w:val="single"/>
        </w:rPr>
        <w:t xml:space="preserve"> TALENT</w:t>
      </w:r>
    </w:p>
    <w:p w14:paraId="3716A23C" w14:textId="77777777" w:rsidR="000879AC" w:rsidRDefault="00D436F3" w:rsidP="00C408E4">
      <w:pPr>
        <w:spacing w:after="0"/>
      </w:pPr>
      <w:r w:rsidRPr="00D436F3">
        <w:rPr>
          <w:b/>
          <w:bCs/>
        </w:rPr>
        <w:t>Keynote Speakers and Performers</w:t>
      </w:r>
      <w:r w:rsidRPr="00D436F3">
        <w:br/>
      </w:r>
      <w:r w:rsidR="000879AC" w:rsidRPr="000879AC">
        <w:t xml:space="preserve">Applicants sometimes feel they need to list </w:t>
      </w:r>
      <w:r w:rsidR="000879AC" w:rsidRPr="000879AC">
        <w:rPr>
          <w:i/>
          <w:iCs/>
        </w:rPr>
        <w:t>everyone</w:t>
      </w:r>
      <w:r w:rsidR="000879AC" w:rsidRPr="000879AC">
        <w:t xml:space="preserve"> involved in an </w:t>
      </w:r>
      <w:r w:rsidR="000879AC" w:rsidRPr="000879AC">
        <w:t xml:space="preserve">event, </w:t>
      </w:r>
      <w:r w:rsidR="000879AC" w:rsidRPr="000879AC">
        <w:t xml:space="preserve">even someone giving brief welcome remarks. That level of detail isn’t needed. Think about this section from a </w:t>
      </w:r>
      <w:r w:rsidR="000879AC" w:rsidRPr="000879AC">
        <w:rPr>
          <w:b/>
          <w:bCs/>
        </w:rPr>
        <w:t>marketing and audience perspective</w:t>
      </w:r>
      <w:r w:rsidR="000879AC" w:rsidRPr="000879AC">
        <w:t xml:space="preserve">: </w:t>
      </w:r>
      <w:r w:rsidR="000879AC" w:rsidRPr="000879AC">
        <w:rPr>
          <w:b/>
          <w:bCs/>
        </w:rPr>
        <w:t>who is the featured speaker, performer, artist, or ensemble that helps draw people in?</w:t>
      </w:r>
      <w:r w:rsidR="000879AC" w:rsidRPr="000879AC">
        <w:t xml:space="preserve"> </w:t>
      </w:r>
    </w:p>
    <w:p w14:paraId="024CA3B0" w14:textId="77777777" w:rsidR="000879AC" w:rsidRDefault="000879AC" w:rsidP="00C408E4">
      <w:pPr>
        <w:spacing w:after="0"/>
      </w:pPr>
    </w:p>
    <w:p w14:paraId="53D31F43" w14:textId="7A5AA3D9" w:rsidR="00D436F3" w:rsidRDefault="000879AC" w:rsidP="00C408E4">
      <w:pPr>
        <w:spacing w:after="0"/>
      </w:pPr>
      <w:r w:rsidRPr="000879AC">
        <w:t xml:space="preserve">Some events don’t have a single “star,” and in those cases, it’s perfectly fine to leave this section blank. Only list individuals or ensembles who will play a </w:t>
      </w:r>
      <w:r w:rsidRPr="000879AC">
        <w:rPr>
          <w:b/>
          <w:bCs/>
        </w:rPr>
        <w:t>featured role</w:t>
      </w:r>
      <w:r w:rsidRPr="000879AC">
        <w:t xml:space="preserve"> in the event and whose participation you have already discussed.</w:t>
      </w:r>
    </w:p>
    <w:p w14:paraId="7835EC6C" w14:textId="77777777" w:rsidR="000879AC" w:rsidRDefault="000879AC" w:rsidP="00C408E4">
      <w:pPr>
        <w:spacing w:after="0"/>
      </w:pPr>
    </w:p>
    <w:p w14:paraId="320CBF8D" w14:textId="03D4AA4B" w:rsidR="00D436F3" w:rsidRDefault="00E25C2D" w:rsidP="00C408E4">
      <w:pPr>
        <w:spacing w:after="0"/>
      </w:pPr>
      <w:r>
        <w:t>For each “talent,” you will be asked to provide:</w:t>
      </w:r>
    </w:p>
    <w:p w14:paraId="776CAB7B" w14:textId="77777777" w:rsidR="00E25C2D" w:rsidRDefault="00D436F3" w:rsidP="00C408E4">
      <w:pPr>
        <w:pStyle w:val="ListParagraph"/>
        <w:numPr>
          <w:ilvl w:val="0"/>
          <w:numId w:val="6"/>
        </w:numPr>
        <w:spacing w:after="0"/>
      </w:pPr>
      <w:r>
        <w:t>Individual or Ensemble Name</w:t>
      </w:r>
    </w:p>
    <w:p w14:paraId="35D12C5B" w14:textId="77777777" w:rsidR="00E25C2D" w:rsidRDefault="00D436F3" w:rsidP="00C408E4">
      <w:pPr>
        <w:pStyle w:val="ListParagraph"/>
        <w:numPr>
          <w:ilvl w:val="0"/>
          <w:numId w:val="6"/>
        </w:numPr>
        <w:spacing w:after="0"/>
      </w:pPr>
      <w:r>
        <w:t>Email</w:t>
      </w:r>
    </w:p>
    <w:p w14:paraId="0951E930" w14:textId="77777777" w:rsidR="00E25C2D" w:rsidRDefault="00D436F3" w:rsidP="00C408E4">
      <w:pPr>
        <w:pStyle w:val="ListParagraph"/>
        <w:numPr>
          <w:ilvl w:val="0"/>
          <w:numId w:val="6"/>
        </w:numPr>
        <w:spacing w:after="0"/>
      </w:pPr>
      <w:r>
        <w:t xml:space="preserve">Website, Bio, or LinkedIn </w:t>
      </w:r>
    </w:p>
    <w:p w14:paraId="6AAD812F" w14:textId="77777777" w:rsidR="00E25C2D" w:rsidRDefault="00E25C2D" w:rsidP="00E25C2D">
      <w:pPr>
        <w:pStyle w:val="ListParagraph"/>
        <w:numPr>
          <w:ilvl w:val="0"/>
          <w:numId w:val="6"/>
        </w:numPr>
        <w:spacing w:after="0"/>
      </w:pPr>
      <w:r>
        <w:t>Social Media Link (FB, Insta, or LinkedIn)</w:t>
      </w:r>
      <w:r w:rsidR="00D436F3">
        <w:tab/>
      </w:r>
    </w:p>
    <w:p w14:paraId="23C68D1B" w14:textId="6EA92997" w:rsidR="00D436F3" w:rsidRDefault="00D436F3" w:rsidP="00E25C2D">
      <w:pPr>
        <w:pStyle w:val="ListParagraph"/>
        <w:numPr>
          <w:ilvl w:val="0"/>
          <w:numId w:val="6"/>
        </w:numPr>
        <w:spacing w:after="0"/>
      </w:pPr>
      <w:r>
        <w:t xml:space="preserve">Why </w:t>
      </w:r>
      <w:proofErr w:type="gramStart"/>
      <w:r>
        <w:t>this</w:t>
      </w:r>
      <w:proofErr w:type="gramEnd"/>
      <w:r>
        <w:t xml:space="preserve"> person/ensemble? (Be brief</w:t>
      </w:r>
      <w:proofErr w:type="gramStart"/>
      <w:r>
        <w:t>!)_</w:t>
      </w:r>
      <w:proofErr w:type="gramEnd"/>
    </w:p>
    <w:p w14:paraId="0A08CE29" w14:textId="77777777" w:rsidR="0051608E" w:rsidRDefault="0051608E" w:rsidP="00C408E4">
      <w:pPr>
        <w:spacing w:after="0"/>
        <w:rPr>
          <w:b/>
          <w:bCs/>
        </w:rPr>
      </w:pPr>
    </w:p>
    <w:p w14:paraId="076EBDCE" w14:textId="77777777" w:rsidR="008A0689" w:rsidRDefault="008A0689" w:rsidP="00C408E4">
      <w:pPr>
        <w:spacing w:after="0"/>
        <w:rPr>
          <w:b/>
          <w:bCs/>
          <w:u w:val="single"/>
        </w:rPr>
      </w:pPr>
    </w:p>
    <w:p w14:paraId="3DF02194" w14:textId="5331A6D5" w:rsidR="000879AC" w:rsidRDefault="000879AC" w:rsidP="000879AC">
      <w:pPr>
        <w:spacing w:after="0"/>
      </w:pPr>
      <w:r>
        <w:t xml:space="preserve">You will also be asked to indicate whether </w:t>
      </w:r>
      <w:r>
        <w:t>the talent is:</w:t>
      </w:r>
    </w:p>
    <w:p w14:paraId="4044EEE0" w14:textId="77777777" w:rsidR="000879AC" w:rsidRDefault="000879AC" w:rsidP="000879AC">
      <w:pPr>
        <w:pStyle w:val="ListParagraph"/>
        <w:numPr>
          <w:ilvl w:val="0"/>
          <w:numId w:val="4"/>
        </w:numPr>
        <w:spacing w:after="0"/>
      </w:pPr>
      <w:r>
        <w:t xml:space="preserve">Fully Committed </w:t>
      </w:r>
    </w:p>
    <w:p w14:paraId="2F8CE57C" w14:textId="77777777" w:rsidR="000879AC" w:rsidRDefault="000879AC" w:rsidP="000879AC">
      <w:pPr>
        <w:pStyle w:val="ListParagraph"/>
        <w:numPr>
          <w:ilvl w:val="0"/>
          <w:numId w:val="4"/>
        </w:numPr>
        <w:spacing w:after="0"/>
      </w:pPr>
      <w:r>
        <w:t>Interested</w:t>
      </w:r>
    </w:p>
    <w:p w14:paraId="4B4CA548" w14:textId="77777777" w:rsidR="000879AC" w:rsidRDefault="000879AC" w:rsidP="000879AC">
      <w:pPr>
        <w:pStyle w:val="ListParagraph"/>
        <w:numPr>
          <w:ilvl w:val="0"/>
          <w:numId w:val="4"/>
        </w:numPr>
        <w:spacing w:after="0"/>
      </w:pPr>
      <w:r>
        <w:t>Haven’t Spoken to Them</w:t>
      </w:r>
      <w:r w:rsidRPr="0094323A">
        <w:rPr>
          <w:b/>
          <w:bCs/>
          <w:color w:val="C00000"/>
        </w:rPr>
        <w:t xml:space="preserve"> (RED FLAG!!)</w:t>
      </w:r>
    </w:p>
    <w:p w14:paraId="566D8FD3" w14:textId="77777777" w:rsidR="000879AC" w:rsidRDefault="000879AC" w:rsidP="000879AC">
      <w:pPr>
        <w:spacing w:after="0"/>
      </w:pPr>
    </w:p>
    <w:p w14:paraId="4433753B" w14:textId="77777777" w:rsidR="000879AC" w:rsidRDefault="000879AC" w:rsidP="000879AC">
      <w:pPr>
        <w:spacing w:after="0"/>
      </w:pPr>
    </w:p>
    <w:p w14:paraId="052541A3" w14:textId="7FA1F072" w:rsidR="000879AC" w:rsidRPr="005124D4" w:rsidRDefault="000879AC" w:rsidP="000879AC">
      <w:pPr>
        <w:spacing w:after="0"/>
        <w:rPr>
          <w:u w:val="single"/>
        </w:rPr>
      </w:pPr>
      <w:r w:rsidRPr="005124D4">
        <w:rPr>
          <w:rFonts w:ascii="Segoe UI Emoji" w:hAnsi="Segoe UI Emoji" w:cs="Segoe UI Emoji"/>
          <w:b/>
          <w:bCs/>
          <w:color w:val="C00000"/>
        </w:rPr>
        <w:t>🚩</w:t>
      </w:r>
      <w:r w:rsidRPr="005124D4">
        <w:rPr>
          <w:b/>
          <w:bCs/>
          <w:color w:val="C00000"/>
        </w:rPr>
        <w:t xml:space="preserve"> </w:t>
      </w:r>
      <w:r w:rsidRPr="005124D4">
        <w:rPr>
          <w:b/>
          <w:bCs/>
          <w:color w:val="000000" w:themeColor="text1"/>
        </w:rPr>
        <w:t xml:space="preserve">Listing unconfirmed </w:t>
      </w:r>
      <w:r>
        <w:rPr>
          <w:b/>
          <w:bCs/>
          <w:color w:val="000000" w:themeColor="text1"/>
        </w:rPr>
        <w:t>talent</w:t>
      </w:r>
      <w:r w:rsidRPr="005124D4">
        <w:rPr>
          <w:b/>
          <w:bCs/>
          <w:color w:val="000000" w:themeColor="text1"/>
        </w:rPr>
        <w:t xml:space="preserve"> is a </w:t>
      </w:r>
      <w:r w:rsidRPr="005124D4">
        <w:rPr>
          <w:b/>
          <w:bCs/>
          <w:color w:val="C00000"/>
        </w:rPr>
        <w:t xml:space="preserve">red flag </w:t>
      </w:r>
      <w:r w:rsidRPr="005124D4">
        <w:rPr>
          <w:b/>
          <w:bCs/>
          <w:color w:val="000000" w:themeColor="text1"/>
        </w:rPr>
        <w:t>and may result in lower scores</w:t>
      </w:r>
      <w:r w:rsidRPr="005124D4">
        <w:rPr>
          <w:color w:val="000000" w:themeColor="text1"/>
        </w:rPr>
        <w:t>. If you are still gauging interest, mention those individuals or organizations in the final Anything Else section of the application instead.</w:t>
      </w:r>
    </w:p>
    <w:p w14:paraId="43B87AA2" w14:textId="77777777" w:rsidR="005124D4" w:rsidRDefault="005124D4">
      <w:pPr>
        <w:rPr>
          <w:b/>
          <w:bCs/>
          <w:u w:val="single"/>
        </w:rPr>
      </w:pPr>
      <w:r>
        <w:rPr>
          <w:b/>
          <w:bCs/>
          <w:u w:val="single"/>
        </w:rPr>
        <w:br w:type="page"/>
      </w:r>
    </w:p>
    <w:p w14:paraId="4E32452E" w14:textId="56F3029F" w:rsidR="00D436F3" w:rsidRPr="003B0B44" w:rsidRDefault="0051608E" w:rsidP="00C408E4">
      <w:pPr>
        <w:spacing w:after="0"/>
        <w:rPr>
          <w:b/>
          <w:bCs/>
          <w:u w:val="single"/>
        </w:rPr>
      </w:pPr>
      <w:r w:rsidRPr="003B0B44">
        <w:rPr>
          <w:b/>
          <w:bCs/>
          <w:u w:val="single"/>
        </w:rPr>
        <w:lastRenderedPageBreak/>
        <w:t>SECTION 5: VENUE &amp; LOGISTICS</w:t>
      </w:r>
    </w:p>
    <w:p w14:paraId="61062527" w14:textId="774177E4" w:rsidR="0051608E" w:rsidRPr="0051608E" w:rsidRDefault="0051608E" w:rsidP="00C408E4">
      <w:pPr>
        <w:spacing w:after="0"/>
        <w:rPr>
          <w:b/>
          <w:bCs/>
        </w:rPr>
      </w:pPr>
      <w:r w:rsidRPr="0051608E">
        <w:rPr>
          <w:b/>
          <w:bCs/>
        </w:rPr>
        <w:t>Venue, Accessibility, Event Details, &amp; Promotions</w:t>
      </w:r>
      <w:r w:rsidRPr="0051608E">
        <w:rPr>
          <w:b/>
          <w:bCs/>
        </w:rPr>
        <w:br/>
      </w:r>
      <w:r w:rsidR="000879AC" w:rsidRPr="000879AC">
        <w:t xml:space="preserve">This section helps the Selection Committee understand whether your event is feasible, welcoming, and </w:t>
      </w:r>
      <w:r w:rsidR="000879AC">
        <w:t>considering your audience’s needs</w:t>
      </w:r>
      <w:r w:rsidR="000879AC" w:rsidRPr="000879AC">
        <w:t>. You do not need everything finalized, but you should demonstrate thoughtful planning and attention to audience needs.</w:t>
      </w:r>
      <w:r w:rsidRPr="0051608E">
        <w:br/>
      </w:r>
    </w:p>
    <w:p w14:paraId="38F153F7" w14:textId="16F2AEB5" w:rsidR="000879AC" w:rsidRPr="000879AC" w:rsidRDefault="000879AC" w:rsidP="00C408E4">
      <w:pPr>
        <w:spacing w:after="0"/>
        <w:rPr>
          <w:b/>
          <w:bCs/>
        </w:rPr>
      </w:pPr>
      <w:r>
        <w:rPr>
          <w:b/>
          <w:bCs/>
        </w:rPr>
        <w:t>Venue Details</w:t>
      </w:r>
      <w:r>
        <w:rPr>
          <w:b/>
          <w:bCs/>
        </w:rPr>
        <w:br/>
      </w:r>
      <w:r w:rsidRPr="000879AC">
        <w:t xml:space="preserve">These questions help us confirm </w:t>
      </w:r>
      <w:r>
        <w:t xml:space="preserve">geographic spread of festival events, </w:t>
      </w:r>
      <w:r w:rsidRPr="000879AC">
        <w:t xml:space="preserve">logistics, </w:t>
      </w:r>
      <w:r>
        <w:t xml:space="preserve">and </w:t>
      </w:r>
      <w:r w:rsidRPr="000879AC">
        <w:t>accessibility</w:t>
      </w:r>
      <w:r>
        <w:t>.</w:t>
      </w:r>
    </w:p>
    <w:p w14:paraId="5FFBE296" w14:textId="0F53DAF4" w:rsidR="00D436F3" w:rsidRDefault="0051608E" w:rsidP="000879AC">
      <w:pPr>
        <w:pStyle w:val="ListParagraph"/>
        <w:numPr>
          <w:ilvl w:val="0"/>
          <w:numId w:val="7"/>
        </w:numPr>
        <w:spacing w:after="0"/>
      </w:pPr>
      <w:r>
        <w:t>Venue/Building Name</w:t>
      </w:r>
    </w:p>
    <w:p w14:paraId="14B8F8A6" w14:textId="1F0379B7" w:rsidR="0051608E" w:rsidRDefault="0051608E" w:rsidP="000879AC">
      <w:pPr>
        <w:pStyle w:val="ListParagraph"/>
        <w:numPr>
          <w:ilvl w:val="0"/>
          <w:numId w:val="7"/>
        </w:numPr>
        <w:spacing w:after="0"/>
      </w:pPr>
      <w:r>
        <w:t>Room (if applicable)</w:t>
      </w:r>
    </w:p>
    <w:p w14:paraId="09BD16F5" w14:textId="6361285C" w:rsidR="0051608E" w:rsidRDefault="0051608E" w:rsidP="000879AC">
      <w:pPr>
        <w:pStyle w:val="ListParagraph"/>
        <w:numPr>
          <w:ilvl w:val="0"/>
          <w:numId w:val="7"/>
        </w:numPr>
        <w:spacing w:after="0"/>
      </w:pPr>
      <w:r>
        <w:t>Street Address</w:t>
      </w:r>
    </w:p>
    <w:p w14:paraId="57BF9000" w14:textId="21564B2F" w:rsidR="0051608E" w:rsidRDefault="0051608E" w:rsidP="000879AC">
      <w:pPr>
        <w:pStyle w:val="ListParagraph"/>
        <w:numPr>
          <w:ilvl w:val="0"/>
          <w:numId w:val="7"/>
        </w:numPr>
        <w:spacing w:after="0"/>
      </w:pPr>
      <w:r>
        <w:t>City, State, &amp; Zip Code</w:t>
      </w:r>
    </w:p>
    <w:p w14:paraId="15D861F9" w14:textId="068F03EC" w:rsidR="0051608E" w:rsidRDefault="0051608E" w:rsidP="000879AC">
      <w:pPr>
        <w:pStyle w:val="ListParagraph"/>
        <w:numPr>
          <w:ilvl w:val="0"/>
          <w:numId w:val="7"/>
        </w:numPr>
        <w:spacing w:after="0"/>
      </w:pPr>
      <w:r>
        <w:t>Venue Contact Name</w:t>
      </w:r>
    </w:p>
    <w:p w14:paraId="3013FEB2" w14:textId="379630E7" w:rsidR="0051608E" w:rsidRDefault="0051608E" w:rsidP="000879AC">
      <w:pPr>
        <w:pStyle w:val="ListParagraph"/>
        <w:numPr>
          <w:ilvl w:val="0"/>
          <w:numId w:val="7"/>
        </w:numPr>
        <w:spacing w:after="0"/>
      </w:pPr>
      <w:r>
        <w:t>Venue Email</w:t>
      </w:r>
    </w:p>
    <w:p w14:paraId="0E3BE741" w14:textId="17DEE24A" w:rsidR="0051608E" w:rsidRDefault="0051608E" w:rsidP="000879AC">
      <w:pPr>
        <w:pStyle w:val="ListParagraph"/>
        <w:numPr>
          <w:ilvl w:val="0"/>
          <w:numId w:val="7"/>
        </w:numPr>
        <w:spacing w:after="0"/>
      </w:pPr>
      <w:r>
        <w:t>Venue Phone</w:t>
      </w:r>
    </w:p>
    <w:p w14:paraId="7CDC3418" w14:textId="5C9BF896" w:rsidR="0051608E" w:rsidRDefault="0051608E" w:rsidP="000879AC">
      <w:pPr>
        <w:pStyle w:val="ListParagraph"/>
        <w:numPr>
          <w:ilvl w:val="0"/>
          <w:numId w:val="7"/>
        </w:numPr>
        <w:spacing w:after="0"/>
      </w:pPr>
      <w:r>
        <w:t xml:space="preserve">What is the max attendance </w:t>
      </w:r>
      <w:proofErr w:type="gramStart"/>
      <w:r>
        <w:t>of</w:t>
      </w:r>
      <w:proofErr w:type="gramEnd"/>
      <w:r>
        <w:t xml:space="preserve"> your event?</w:t>
      </w:r>
    </w:p>
    <w:p w14:paraId="5397A0AA" w14:textId="77777777" w:rsidR="003B0B44" w:rsidRDefault="003B0B44" w:rsidP="00C408E4">
      <w:pPr>
        <w:spacing w:after="0"/>
        <w:rPr>
          <w:b/>
          <w:bCs/>
        </w:rPr>
      </w:pPr>
    </w:p>
    <w:p w14:paraId="3DF3E02C" w14:textId="02040942" w:rsidR="0051608E" w:rsidRDefault="0051608E" w:rsidP="00C408E4">
      <w:pPr>
        <w:spacing w:after="0"/>
      </w:pPr>
      <w:r w:rsidRPr="0051608E">
        <w:rPr>
          <w:b/>
          <w:bCs/>
        </w:rPr>
        <w:t>Parking &amp; Entry Instructions.</w:t>
      </w:r>
      <w:r w:rsidRPr="0051608E">
        <w:br/>
      </w:r>
      <w:r w:rsidR="000879AC" w:rsidRPr="000879AC">
        <w:t>Caring for your audience begins before the event starts. Please share clear, practical instructions that will help guests arrive with ease.</w:t>
      </w:r>
      <w:r w:rsidR="000879AC" w:rsidRPr="000879AC">
        <w:t xml:space="preserve"> </w:t>
      </w:r>
      <w:r w:rsidR="004D0DD8">
        <w:t>(EX: Free parking is found in the south lot and guests should enter through Door #3.)</w:t>
      </w:r>
      <w:r w:rsidRPr="0051608E">
        <w:br/>
      </w:r>
    </w:p>
    <w:p w14:paraId="02E6EEE9" w14:textId="77777777" w:rsidR="003B0B44" w:rsidRDefault="003B0B44" w:rsidP="00C408E4">
      <w:pPr>
        <w:spacing w:after="0"/>
      </w:pPr>
    </w:p>
    <w:p w14:paraId="7BD9B7DB" w14:textId="77777777" w:rsidR="00BB44B1" w:rsidRDefault="00BB44B1" w:rsidP="00BB44B1">
      <w:pPr>
        <w:spacing w:after="0"/>
      </w:pPr>
      <w:r w:rsidRPr="0051608E">
        <w:rPr>
          <w:b/>
          <w:bCs/>
        </w:rPr>
        <w:t xml:space="preserve">No </w:t>
      </w:r>
      <w:r>
        <w:rPr>
          <w:b/>
          <w:bCs/>
        </w:rPr>
        <w:t>Venue Yet</w:t>
      </w:r>
      <w:r w:rsidRPr="0051608E">
        <w:rPr>
          <w:b/>
          <w:bCs/>
        </w:rPr>
        <w:t>?</w:t>
      </w:r>
      <w:r w:rsidRPr="0051608E">
        <w:br/>
      </w:r>
      <w:r w:rsidRPr="00BB44B1">
        <w:t>If you do not yet have a venue secured, briefly describe your plan to confirm one by August</w:t>
      </w:r>
      <w:r>
        <w:t xml:space="preserve"> 3</w:t>
      </w:r>
      <w:r w:rsidRPr="00BB44B1">
        <w:t xml:space="preserve"> (e.g., venues contacted, partners involved, or backup options). </w:t>
      </w:r>
      <w:r w:rsidRPr="0051608E">
        <w:t>(750 characters)</w:t>
      </w:r>
    </w:p>
    <w:p w14:paraId="4B70601F" w14:textId="77777777" w:rsidR="00BB44B1" w:rsidRDefault="00BB44B1" w:rsidP="00C408E4">
      <w:pPr>
        <w:spacing w:after="0"/>
        <w:rPr>
          <w:b/>
          <w:bCs/>
        </w:rPr>
      </w:pPr>
    </w:p>
    <w:p w14:paraId="5A392770" w14:textId="77777777" w:rsidR="00BB44B1" w:rsidRDefault="00BB44B1" w:rsidP="00C408E4">
      <w:pPr>
        <w:spacing w:after="0"/>
        <w:rPr>
          <w:b/>
          <w:bCs/>
        </w:rPr>
      </w:pPr>
    </w:p>
    <w:p w14:paraId="2541F8CD" w14:textId="31245762" w:rsidR="0051608E" w:rsidRDefault="0051608E" w:rsidP="00C408E4">
      <w:pPr>
        <w:spacing w:after="0"/>
      </w:pPr>
      <w:r w:rsidRPr="0051608E">
        <w:rPr>
          <w:b/>
          <w:bCs/>
        </w:rPr>
        <w:t>Is the venue ADA compliant?</w:t>
      </w:r>
      <w:r w:rsidR="003B0B44">
        <w:rPr>
          <w:b/>
          <w:bCs/>
        </w:rPr>
        <w:tab/>
        <w:t xml:space="preserve"> </w:t>
      </w:r>
      <w:r w:rsidR="003B0B44">
        <w:rPr>
          <w:b/>
          <w:bCs/>
        </w:rPr>
        <w:tab/>
        <w:t>Yes/No</w:t>
      </w:r>
      <w:r w:rsidRPr="0051608E">
        <w:br/>
      </w:r>
      <w:r w:rsidR="000879AC">
        <w:t xml:space="preserve">Events should be held in ADA compliant facilities. </w:t>
      </w:r>
      <w:r w:rsidR="000879AC" w:rsidRPr="000879AC">
        <w:t>If your venue is not ADA compliant—or if you’re unsure—please contact Spirit &amp; Place to discuss options. We’re happy to help you think through alternatives.</w:t>
      </w:r>
    </w:p>
    <w:p w14:paraId="6BF73DCD" w14:textId="77777777" w:rsidR="0051608E" w:rsidRDefault="0051608E" w:rsidP="00C408E4">
      <w:pPr>
        <w:spacing w:after="0"/>
      </w:pPr>
    </w:p>
    <w:p w14:paraId="22322A0F" w14:textId="77777777" w:rsidR="003B0B44" w:rsidRDefault="003B0B44" w:rsidP="00C408E4">
      <w:pPr>
        <w:spacing w:after="0"/>
      </w:pPr>
    </w:p>
    <w:p w14:paraId="47190040" w14:textId="642C3F6E" w:rsidR="0051608E" w:rsidRDefault="0051608E" w:rsidP="00C408E4">
      <w:pPr>
        <w:spacing w:after="0"/>
      </w:pPr>
      <w:r w:rsidRPr="0051608E">
        <w:rPr>
          <w:b/>
          <w:bCs/>
        </w:rPr>
        <w:t>Accessibility</w:t>
      </w:r>
      <w:r w:rsidRPr="0051608E">
        <w:br/>
      </w:r>
      <w:r w:rsidR="00BB44B1" w:rsidRPr="00BB44B1">
        <w:t xml:space="preserve">Accessibility looks different for every event. Not all options are possible for every </w:t>
      </w:r>
      <w:r w:rsidR="00BB44B1">
        <w:t>event, b</w:t>
      </w:r>
      <w:r w:rsidR="00BB44B1" w:rsidRPr="00BB44B1">
        <w:t>ut the committee values thoughtful consideration and collaboration.</w:t>
      </w:r>
      <w:r w:rsidR="00BB44B1">
        <w:t xml:space="preserve"> Which accommodation are you planning to provide: </w:t>
      </w:r>
    </w:p>
    <w:p w14:paraId="055090B4" w14:textId="270CDFAB" w:rsidR="0051608E" w:rsidRDefault="0051608E" w:rsidP="00BB44B1">
      <w:pPr>
        <w:pStyle w:val="ListParagraph"/>
        <w:numPr>
          <w:ilvl w:val="0"/>
          <w:numId w:val="8"/>
        </w:numPr>
        <w:spacing w:after="0"/>
      </w:pPr>
      <w:r>
        <w:t>ASL Interpretation</w:t>
      </w:r>
    </w:p>
    <w:p w14:paraId="53EB4D67" w14:textId="765DBE0B" w:rsidR="0051608E" w:rsidRDefault="0051608E" w:rsidP="00BB44B1">
      <w:pPr>
        <w:pStyle w:val="ListParagraph"/>
        <w:numPr>
          <w:ilvl w:val="0"/>
          <w:numId w:val="8"/>
        </w:numPr>
        <w:spacing w:after="0"/>
      </w:pPr>
      <w:r>
        <w:t>Live captioning</w:t>
      </w:r>
    </w:p>
    <w:p w14:paraId="2AEBA0E5" w14:textId="586DC1DF" w:rsidR="0051608E" w:rsidRDefault="0051608E" w:rsidP="00BB44B1">
      <w:pPr>
        <w:pStyle w:val="ListParagraph"/>
        <w:numPr>
          <w:ilvl w:val="0"/>
          <w:numId w:val="8"/>
        </w:numPr>
        <w:spacing w:after="0"/>
      </w:pPr>
      <w:r>
        <w:t>Assistive Listening Devices</w:t>
      </w:r>
    </w:p>
    <w:p w14:paraId="51D12AEC" w14:textId="7F403224" w:rsidR="0051608E" w:rsidRDefault="0051608E" w:rsidP="00BB44B1">
      <w:pPr>
        <w:pStyle w:val="ListParagraph"/>
        <w:numPr>
          <w:ilvl w:val="0"/>
          <w:numId w:val="8"/>
        </w:numPr>
        <w:spacing w:after="0"/>
      </w:pPr>
      <w:r>
        <w:t>Large Font Materials</w:t>
      </w:r>
    </w:p>
    <w:p w14:paraId="0394B935" w14:textId="17DADBC0" w:rsidR="0051608E" w:rsidRDefault="0051608E" w:rsidP="00BB44B1">
      <w:pPr>
        <w:pStyle w:val="ListParagraph"/>
        <w:numPr>
          <w:ilvl w:val="0"/>
          <w:numId w:val="8"/>
        </w:numPr>
        <w:spacing w:after="0"/>
      </w:pPr>
      <w:r>
        <w:t>Reserved Seating for those with mobility issues or service animals</w:t>
      </w:r>
    </w:p>
    <w:p w14:paraId="58EE5936" w14:textId="6B759F21" w:rsidR="0051608E" w:rsidRDefault="0051608E" w:rsidP="00BB44B1">
      <w:pPr>
        <w:pStyle w:val="ListParagraph"/>
        <w:numPr>
          <w:ilvl w:val="0"/>
          <w:numId w:val="8"/>
        </w:numPr>
        <w:spacing w:after="0"/>
      </w:pPr>
      <w:r>
        <w:t>Livestream Option</w:t>
      </w:r>
    </w:p>
    <w:p w14:paraId="6DD2521E" w14:textId="72F63E1C" w:rsidR="0051608E" w:rsidRDefault="0051608E" w:rsidP="00BB44B1">
      <w:pPr>
        <w:pStyle w:val="ListParagraph"/>
        <w:numPr>
          <w:ilvl w:val="0"/>
          <w:numId w:val="8"/>
        </w:numPr>
        <w:spacing w:after="0"/>
      </w:pPr>
      <w:r>
        <w:t>Audio Description</w:t>
      </w:r>
    </w:p>
    <w:p w14:paraId="4FEE6085" w14:textId="5A13E80A" w:rsidR="0051608E" w:rsidRDefault="0051608E" w:rsidP="00BB44B1">
      <w:pPr>
        <w:pStyle w:val="ListParagraph"/>
        <w:numPr>
          <w:ilvl w:val="0"/>
          <w:numId w:val="8"/>
        </w:numPr>
        <w:spacing w:after="0"/>
      </w:pPr>
      <w:r>
        <w:t>Childcare</w:t>
      </w:r>
    </w:p>
    <w:p w14:paraId="15A802CB" w14:textId="2637BD74" w:rsidR="0051608E" w:rsidRDefault="0051608E" w:rsidP="00BB44B1">
      <w:pPr>
        <w:pStyle w:val="ListParagraph"/>
        <w:numPr>
          <w:ilvl w:val="0"/>
          <w:numId w:val="8"/>
        </w:numPr>
        <w:spacing w:after="0"/>
      </w:pPr>
      <w:r>
        <w:t>Located near a bus stop</w:t>
      </w:r>
    </w:p>
    <w:p w14:paraId="1C564D34" w14:textId="525F4303" w:rsidR="0051608E" w:rsidRDefault="0051608E" w:rsidP="00BB44B1">
      <w:pPr>
        <w:pStyle w:val="ListParagraph"/>
        <w:numPr>
          <w:ilvl w:val="0"/>
          <w:numId w:val="8"/>
        </w:numPr>
        <w:spacing w:after="0"/>
      </w:pPr>
      <w:r>
        <w:t>Microphones for all speakers</w:t>
      </w:r>
    </w:p>
    <w:p w14:paraId="6539A285" w14:textId="0BA5D333" w:rsidR="0051608E" w:rsidRDefault="0051608E" w:rsidP="00BB44B1">
      <w:pPr>
        <w:pStyle w:val="ListParagraph"/>
        <w:numPr>
          <w:ilvl w:val="0"/>
          <w:numId w:val="8"/>
        </w:numPr>
        <w:spacing w:after="0"/>
      </w:pPr>
      <w:r>
        <w:t xml:space="preserve">Nothing </w:t>
      </w:r>
      <w:r w:rsidR="00BB44B1">
        <w:t>currently</w:t>
      </w:r>
    </w:p>
    <w:p w14:paraId="25A24539" w14:textId="77777777" w:rsidR="0051608E" w:rsidRDefault="0051608E" w:rsidP="00C408E4">
      <w:pPr>
        <w:spacing w:after="0"/>
      </w:pPr>
    </w:p>
    <w:p w14:paraId="58D57A23" w14:textId="5831B31D" w:rsidR="0051608E" w:rsidRDefault="0051608E" w:rsidP="003B0B44">
      <w:pPr>
        <w:spacing w:after="0"/>
        <w:rPr>
          <w:b/>
          <w:bCs/>
        </w:rPr>
      </w:pPr>
      <w:r w:rsidRPr="0051608E">
        <w:rPr>
          <w:b/>
          <w:bCs/>
        </w:rPr>
        <w:t>Event Date, Time, &amp; Fe</w:t>
      </w:r>
      <w:r w:rsidR="003B0B44">
        <w:rPr>
          <w:b/>
          <w:bCs/>
        </w:rPr>
        <w:t>es</w:t>
      </w:r>
    </w:p>
    <w:p w14:paraId="7CE92238" w14:textId="47507001" w:rsidR="00BB44B1" w:rsidRDefault="00BB44B1" w:rsidP="003B0B44">
      <w:pPr>
        <w:spacing w:after="0"/>
      </w:pPr>
      <w:r w:rsidRPr="00BB44B1">
        <w:t>Please note: All festival events must fall within the official festival dates and times listed below.</w:t>
      </w:r>
    </w:p>
    <w:p w14:paraId="4EFE4D67" w14:textId="77777777" w:rsidR="00BB44B1" w:rsidRDefault="00BB44B1" w:rsidP="00BB44B1">
      <w:pPr>
        <w:spacing w:after="0"/>
      </w:pPr>
    </w:p>
    <w:p w14:paraId="05322A60" w14:textId="1B922A5B" w:rsidR="0051608E" w:rsidRDefault="0051608E" w:rsidP="00BB44B1">
      <w:pPr>
        <w:pStyle w:val="ListParagraph"/>
        <w:numPr>
          <w:ilvl w:val="0"/>
          <w:numId w:val="9"/>
        </w:numPr>
        <w:spacing w:after="0"/>
      </w:pPr>
      <w:r>
        <w:t xml:space="preserve">Event Date(s) – </w:t>
      </w:r>
      <w:r w:rsidRPr="00BB44B1">
        <w:rPr>
          <w:i/>
          <w:iCs/>
        </w:rPr>
        <w:t xml:space="preserve">Must fall between Nov. </w:t>
      </w:r>
      <w:r w:rsidR="00BB44B1" w:rsidRPr="00BB44B1">
        <w:rPr>
          <w:i/>
          <w:iCs/>
        </w:rPr>
        <w:t>6</w:t>
      </w:r>
      <w:r w:rsidRPr="00BB44B1">
        <w:rPr>
          <w:i/>
          <w:iCs/>
        </w:rPr>
        <w:t xml:space="preserve"> – 1</w:t>
      </w:r>
      <w:r w:rsidR="00BB44B1" w:rsidRPr="00BB44B1">
        <w:rPr>
          <w:i/>
          <w:iCs/>
        </w:rPr>
        <w:t>5</w:t>
      </w:r>
    </w:p>
    <w:p w14:paraId="6A1032D4" w14:textId="10A529A9" w:rsidR="0051608E" w:rsidRDefault="0051608E" w:rsidP="00BB44B1">
      <w:pPr>
        <w:pStyle w:val="ListParagraph"/>
        <w:numPr>
          <w:ilvl w:val="0"/>
          <w:numId w:val="9"/>
        </w:numPr>
        <w:spacing w:after="0"/>
      </w:pPr>
      <w:r>
        <w:t>Start Time</w:t>
      </w:r>
    </w:p>
    <w:p w14:paraId="35D7500C" w14:textId="16648DC4" w:rsidR="0051608E" w:rsidRDefault="0051608E" w:rsidP="00BB44B1">
      <w:pPr>
        <w:pStyle w:val="ListParagraph"/>
        <w:numPr>
          <w:ilvl w:val="0"/>
          <w:numId w:val="9"/>
        </w:numPr>
        <w:spacing w:after="0"/>
      </w:pPr>
      <w:r>
        <w:t xml:space="preserve">End Time – </w:t>
      </w:r>
      <w:r w:rsidRPr="00BB44B1">
        <w:rPr>
          <w:i/>
          <w:iCs/>
        </w:rPr>
        <w:t>Must end by 4PM on Nov. 1</w:t>
      </w:r>
      <w:r w:rsidR="00BB44B1">
        <w:rPr>
          <w:i/>
          <w:iCs/>
        </w:rPr>
        <w:t>5</w:t>
      </w:r>
    </w:p>
    <w:p w14:paraId="1BF13CBA" w14:textId="274ED0DB" w:rsidR="0051608E" w:rsidRDefault="0051608E" w:rsidP="00BB44B1">
      <w:pPr>
        <w:pStyle w:val="ListParagraph"/>
        <w:numPr>
          <w:ilvl w:val="0"/>
          <w:numId w:val="9"/>
        </w:numPr>
        <w:spacing w:after="0"/>
      </w:pPr>
      <w:r>
        <w:t>If hosting an EXHIBIT, what is the full range of dates/hours?</w:t>
      </w:r>
    </w:p>
    <w:p w14:paraId="04258072" w14:textId="158CDF43" w:rsidR="0051608E" w:rsidRDefault="0051608E" w:rsidP="00BB44B1">
      <w:pPr>
        <w:pStyle w:val="ListParagraph"/>
        <w:numPr>
          <w:ilvl w:val="0"/>
          <w:numId w:val="9"/>
        </w:numPr>
        <w:spacing w:after="0"/>
      </w:pPr>
      <w:r>
        <w:t xml:space="preserve">Ticket Cost – </w:t>
      </w:r>
      <w:r w:rsidRPr="00BB44B1">
        <w:rPr>
          <w:i/>
          <w:iCs/>
        </w:rPr>
        <w:t>enter FREE if no charge</w:t>
      </w:r>
    </w:p>
    <w:p w14:paraId="2224E7CB" w14:textId="5B237C78" w:rsidR="0051608E" w:rsidRPr="0051608E" w:rsidRDefault="0051608E" w:rsidP="00BB44B1">
      <w:pPr>
        <w:pStyle w:val="ListParagraph"/>
        <w:numPr>
          <w:ilvl w:val="0"/>
          <w:numId w:val="9"/>
        </w:numPr>
        <w:spacing w:after="0"/>
      </w:pPr>
      <w:r>
        <w:t>Will food be served?</w:t>
      </w:r>
    </w:p>
    <w:p w14:paraId="07C7C283" w14:textId="77777777" w:rsidR="0051608E" w:rsidRDefault="0051608E" w:rsidP="00C408E4">
      <w:pPr>
        <w:spacing w:after="0"/>
        <w:rPr>
          <w:b/>
          <w:bCs/>
        </w:rPr>
      </w:pPr>
    </w:p>
    <w:p w14:paraId="04BE8296" w14:textId="77777777" w:rsidR="003B0B44" w:rsidRDefault="003B0B44" w:rsidP="00C408E4">
      <w:pPr>
        <w:spacing w:after="0"/>
        <w:rPr>
          <w:b/>
          <w:bCs/>
        </w:rPr>
      </w:pPr>
    </w:p>
    <w:p w14:paraId="4A827B2D" w14:textId="5DF64E5E" w:rsidR="0051608E" w:rsidRDefault="0051608E" w:rsidP="00C408E4">
      <w:pPr>
        <w:spacing w:after="0"/>
      </w:pPr>
      <w:r w:rsidRPr="0051608E">
        <w:rPr>
          <w:b/>
          <w:bCs/>
        </w:rPr>
        <w:t>Promotions &amp; Marketing (750 characters)</w:t>
      </w:r>
      <w:r w:rsidRPr="0051608E">
        <w:br/>
      </w:r>
      <w:r w:rsidR="00BB44B1" w:rsidRPr="00BB44B1">
        <w:t>Describe the specific ways you and your partners will promote the event (e.g., email lists, social media, partner outreach, community calendars).</w:t>
      </w:r>
    </w:p>
    <w:p w14:paraId="15809C3B" w14:textId="77777777" w:rsidR="0051608E" w:rsidRDefault="0051608E" w:rsidP="00C408E4">
      <w:pPr>
        <w:spacing w:after="0"/>
      </w:pPr>
    </w:p>
    <w:p w14:paraId="10018A31" w14:textId="77777777" w:rsidR="003B0B44" w:rsidRDefault="003B0B44" w:rsidP="00C408E4">
      <w:pPr>
        <w:spacing w:after="0"/>
      </w:pPr>
    </w:p>
    <w:p w14:paraId="602EFD16" w14:textId="5F826C3D" w:rsidR="0051608E" w:rsidRDefault="0051608E" w:rsidP="00C408E4">
      <w:pPr>
        <w:spacing w:after="0"/>
      </w:pPr>
      <w:r>
        <w:rPr>
          <w:b/>
          <w:bCs/>
        </w:rPr>
        <w:t>Media Contact</w:t>
      </w:r>
      <w:r>
        <w:rPr>
          <w:b/>
          <w:bCs/>
        </w:rPr>
        <w:br/>
      </w:r>
      <w:r>
        <w:t xml:space="preserve">Who is the best person to coordinate media interviews and other promotional efforts with? </w:t>
      </w:r>
    </w:p>
    <w:p w14:paraId="14F7349A" w14:textId="79D139E9" w:rsidR="0051608E" w:rsidRDefault="0051608E" w:rsidP="00C408E4">
      <w:pPr>
        <w:spacing w:after="0"/>
      </w:pPr>
      <w:r>
        <w:tab/>
        <w:t xml:space="preserve">Media Contact </w:t>
      </w:r>
    </w:p>
    <w:p w14:paraId="3B24FF95" w14:textId="5F94BABA" w:rsidR="0051608E" w:rsidRDefault="0051608E" w:rsidP="00C408E4">
      <w:pPr>
        <w:spacing w:after="0"/>
      </w:pPr>
      <w:r>
        <w:tab/>
        <w:t>Email</w:t>
      </w:r>
    </w:p>
    <w:p w14:paraId="282476E4" w14:textId="6ECFA9D3" w:rsidR="0051608E" w:rsidRDefault="0051608E" w:rsidP="00C408E4">
      <w:pPr>
        <w:spacing w:after="0"/>
      </w:pPr>
      <w:r>
        <w:tab/>
        <w:t>Phone</w:t>
      </w:r>
    </w:p>
    <w:p w14:paraId="008B270A" w14:textId="77777777" w:rsidR="0051608E" w:rsidRDefault="0051608E" w:rsidP="00C408E4">
      <w:pPr>
        <w:spacing w:after="0"/>
      </w:pPr>
    </w:p>
    <w:p w14:paraId="14FC0FC3" w14:textId="79B56265" w:rsidR="003B0B44" w:rsidRDefault="003B0B44" w:rsidP="00C408E4">
      <w:pPr>
        <w:spacing w:after="0"/>
      </w:pPr>
    </w:p>
    <w:p w14:paraId="07ABCF2B" w14:textId="3E8CBACC" w:rsidR="00BB44B1" w:rsidRDefault="00BB44B1" w:rsidP="00C408E4">
      <w:pPr>
        <w:spacing w:after="0"/>
      </w:pPr>
      <w:r>
        <w:rPr>
          <w:noProof/>
        </w:rPr>
        <mc:AlternateContent>
          <mc:Choice Requires="wps">
            <w:drawing>
              <wp:anchor distT="45720" distB="45720" distL="114300" distR="114300" simplePos="0" relativeHeight="251661312" behindDoc="0" locked="0" layoutInCell="1" allowOverlap="1" wp14:anchorId="33AF02E3" wp14:editId="0C751E51">
                <wp:simplePos x="0" y="0"/>
                <wp:positionH relativeFrom="margin">
                  <wp:posOffset>1076325</wp:posOffset>
                </wp:positionH>
                <wp:positionV relativeFrom="paragraph">
                  <wp:posOffset>13970</wp:posOffset>
                </wp:positionV>
                <wp:extent cx="4238625" cy="1404620"/>
                <wp:effectExtent l="0" t="0" r="28575" b="14605"/>
                <wp:wrapSquare wrapText="bothSides"/>
                <wp:docPr id="1752058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404620"/>
                        </a:xfrm>
                        <a:prstGeom prst="rect">
                          <a:avLst/>
                        </a:prstGeom>
                        <a:solidFill>
                          <a:srgbClr val="FFFFFF"/>
                        </a:solidFill>
                        <a:ln w="9525">
                          <a:solidFill>
                            <a:srgbClr val="000000"/>
                          </a:solidFill>
                          <a:miter lim="800000"/>
                          <a:headEnd/>
                          <a:tailEnd/>
                        </a:ln>
                      </wps:spPr>
                      <wps:txbx>
                        <w:txbxContent>
                          <w:p w14:paraId="5BCF03AC" w14:textId="4F3ADA97" w:rsidR="00BB44B1" w:rsidRDefault="00BB44B1">
                            <w:r w:rsidRPr="00BB44B1">
                              <w:rPr>
                                <w:b/>
                                <w:bCs/>
                                <w:color w:val="C00000"/>
                              </w:rPr>
                              <w:t>Planning vs. Finalized</w:t>
                            </w:r>
                            <w:r w:rsidRPr="00BB44B1">
                              <w:br/>
                              <w:t>You are not expected to have every detail locked in at the time of application. The Selection Committee is looking for evidence of care, collaboration, and realistic planning—not perfection.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AF02E3" id="_x0000_s1027" type="#_x0000_t202" style="position:absolute;margin-left:84.75pt;margin-top:1.1pt;width:333.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">
                <v:textbox style="mso-fit-shape-to-text:t">
                  <w:txbxContent>
                    <w:p w14:paraId="5BCF03AC" w14:textId="4F3ADA97" w:rsidR="00BB44B1" w:rsidRDefault="00BB44B1">
                      <w:r w:rsidRPr="00BB44B1">
                        <w:rPr>
                          <w:b/>
                          <w:bCs/>
                          <w:color w:val="C00000"/>
                        </w:rPr>
                        <w:t>Planning vs. Finalized</w:t>
                      </w:r>
                      <w:r w:rsidRPr="00BB44B1">
                        <w:br/>
                        <w:t>You are not expected to have every detail locked in at the time of application. The Selection Committee is looking for evidence of care, collaboration, and realistic planning—not perfection.</w:t>
                      </w:r>
                    </w:p>
                  </w:txbxContent>
                </v:textbox>
                <w10:wrap type="square" anchorx="margin"/>
              </v:shape>
            </w:pict>
          </mc:Fallback>
        </mc:AlternateContent>
      </w:r>
    </w:p>
    <w:p w14:paraId="0CDA94D0" w14:textId="77777777" w:rsidR="008A0689" w:rsidRDefault="008A0689" w:rsidP="00C408E4">
      <w:pPr>
        <w:spacing w:after="0"/>
        <w:rPr>
          <w:b/>
          <w:bCs/>
          <w:u w:val="single"/>
        </w:rPr>
      </w:pPr>
    </w:p>
    <w:p w14:paraId="2E7D54DF" w14:textId="77777777" w:rsidR="00BB44B1" w:rsidRDefault="00BB44B1" w:rsidP="00C408E4">
      <w:pPr>
        <w:spacing w:after="0"/>
        <w:rPr>
          <w:b/>
          <w:bCs/>
          <w:u w:val="single"/>
        </w:rPr>
      </w:pPr>
    </w:p>
    <w:p w14:paraId="0AB8F94E" w14:textId="77777777" w:rsidR="00BB44B1" w:rsidRDefault="00BB44B1" w:rsidP="00C408E4">
      <w:pPr>
        <w:spacing w:after="0"/>
        <w:rPr>
          <w:b/>
          <w:bCs/>
          <w:u w:val="single"/>
        </w:rPr>
      </w:pPr>
    </w:p>
    <w:p w14:paraId="5390F7D2" w14:textId="77777777" w:rsidR="00BB44B1" w:rsidRDefault="00BB44B1" w:rsidP="00C408E4">
      <w:pPr>
        <w:spacing w:after="0"/>
        <w:rPr>
          <w:b/>
          <w:bCs/>
          <w:u w:val="single"/>
        </w:rPr>
      </w:pPr>
    </w:p>
    <w:p w14:paraId="7B537358" w14:textId="77777777" w:rsidR="00BB44B1" w:rsidRDefault="00BB44B1" w:rsidP="00C408E4">
      <w:pPr>
        <w:spacing w:after="0"/>
        <w:rPr>
          <w:b/>
          <w:bCs/>
          <w:u w:val="single"/>
        </w:rPr>
      </w:pPr>
    </w:p>
    <w:p w14:paraId="159E93AA" w14:textId="77777777" w:rsidR="00BB44B1" w:rsidRDefault="00BB44B1" w:rsidP="00C408E4">
      <w:pPr>
        <w:spacing w:after="0"/>
        <w:rPr>
          <w:b/>
          <w:bCs/>
          <w:u w:val="single"/>
        </w:rPr>
      </w:pPr>
    </w:p>
    <w:p w14:paraId="31F4389C" w14:textId="77777777" w:rsidR="00BB44B1" w:rsidRDefault="00BB44B1">
      <w:pPr>
        <w:rPr>
          <w:b/>
          <w:bCs/>
          <w:u w:val="single"/>
        </w:rPr>
      </w:pPr>
      <w:r>
        <w:rPr>
          <w:b/>
          <w:bCs/>
          <w:u w:val="single"/>
        </w:rPr>
        <w:br w:type="page"/>
      </w:r>
    </w:p>
    <w:p w14:paraId="7B589AC8" w14:textId="37E6F28F" w:rsidR="0051608E" w:rsidRPr="003B0B44" w:rsidRDefault="0051608E" w:rsidP="00C408E4">
      <w:pPr>
        <w:spacing w:after="0"/>
        <w:rPr>
          <w:b/>
          <w:bCs/>
          <w:u w:val="single"/>
        </w:rPr>
      </w:pPr>
      <w:r w:rsidRPr="003B0B44">
        <w:rPr>
          <w:b/>
          <w:bCs/>
          <w:u w:val="single"/>
        </w:rPr>
        <w:lastRenderedPageBreak/>
        <w:t xml:space="preserve">SECTION 6: </w:t>
      </w:r>
      <w:r w:rsidR="003B0B44" w:rsidRPr="003B0B44">
        <w:rPr>
          <w:b/>
          <w:bCs/>
          <w:u w:val="single"/>
        </w:rPr>
        <w:t>ANYTHING ELSE?</w:t>
      </w:r>
    </w:p>
    <w:p w14:paraId="2D809D20" w14:textId="380B9E5B" w:rsidR="0051608E" w:rsidRPr="0051608E" w:rsidRDefault="0051608E" w:rsidP="00C408E4">
      <w:pPr>
        <w:spacing w:after="0"/>
      </w:pPr>
      <w:r w:rsidRPr="003B0B44">
        <w:rPr>
          <w:b/>
          <w:bCs/>
        </w:rPr>
        <w:t>Anything else? (1200 characters)</w:t>
      </w:r>
      <w:r w:rsidRPr="0051608E">
        <w:br/>
      </w:r>
      <w:r w:rsidR="00E84A31" w:rsidRPr="00E84A31">
        <w:t>Use this space to add helpful context that strengthens your application. You might briefly share the inspiration or backstory behind your event, explain why this mix of partners or talent is especially meaningful, or provide updates on collaborators, talent, or venues you are still working to confirm (if not noted elsewhere). This is also a good place to include details that didn’t fit neatly in other sections—but that you think will help the Selection Committee better understand your vision and readiness.</w:t>
      </w:r>
      <w:r w:rsidRPr="0051608E">
        <w:br/>
      </w:r>
    </w:p>
    <w:p w14:paraId="3FFE0541" w14:textId="77777777" w:rsidR="0051608E" w:rsidRPr="0051608E" w:rsidRDefault="0051608E" w:rsidP="00C408E4">
      <w:pPr>
        <w:spacing w:after="0"/>
      </w:pPr>
    </w:p>
    <w:sectPr w:rsidR="0051608E" w:rsidRPr="0051608E" w:rsidSect="00C408E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FCA7B" w14:textId="77777777" w:rsidR="00D317E1" w:rsidRDefault="00D317E1" w:rsidP="005124D4">
      <w:pPr>
        <w:spacing w:after="0" w:line="240" w:lineRule="auto"/>
      </w:pPr>
      <w:r>
        <w:separator/>
      </w:r>
    </w:p>
  </w:endnote>
  <w:endnote w:type="continuationSeparator" w:id="0">
    <w:p w14:paraId="20741843" w14:textId="77777777" w:rsidR="00D317E1" w:rsidRDefault="00D317E1" w:rsidP="00512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310340"/>
      <w:docPartObj>
        <w:docPartGallery w:val="Page Numbers (Bottom of Page)"/>
        <w:docPartUnique/>
      </w:docPartObj>
    </w:sdtPr>
    <w:sdtEndPr>
      <w:rPr>
        <w:noProof/>
      </w:rPr>
    </w:sdtEndPr>
    <w:sdtContent>
      <w:p w14:paraId="474DADC7" w14:textId="1AD940E5" w:rsidR="005124D4" w:rsidRDefault="005124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74239C" w14:textId="77777777" w:rsidR="005124D4" w:rsidRDefault="00512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601D" w14:textId="77777777" w:rsidR="00D317E1" w:rsidRDefault="00D317E1" w:rsidP="005124D4">
      <w:pPr>
        <w:spacing w:after="0" w:line="240" w:lineRule="auto"/>
      </w:pPr>
      <w:r>
        <w:separator/>
      </w:r>
    </w:p>
  </w:footnote>
  <w:footnote w:type="continuationSeparator" w:id="0">
    <w:p w14:paraId="111AB10B" w14:textId="77777777" w:rsidR="00D317E1" w:rsidRDefault="00D317E1" w:rsidP="005124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430"/>
    <w:multiLevelType w:val="hybridMultilevel"/>
    <w:tmpl w:val="10C0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E4511"/>
    <w:multiLevelType w:val="hybridMultilevel"/>
    <w:tmpl w:val="C648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D2596"/>
    <w:multiLevelType w:val="hybridMultilevel"/>
    <w:tmpl w:val="EE40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A169A"/>
    <w:multiLevelType w:val="hybridMultilevel"/>
    <w:tmpl w:val="6EB0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4171F"/>
    <w:multiLevelType w:val="hybridMultilevel"/>
    <w:tmpl w:val="72722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C4F55"/>
    <w:multiLevelType w:val="hybridMultilevel"/>
    <w:tmpl w:val="8248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9351B"/>
    <w:multiLevelType w:val="multilevel"/>
    <w:tmpl w:val="219E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F3699E"/>
    <w:multiLevelType w:val="hybridMultilevel"/>
    <w:tmpl w:val="F4B0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B1781E"/>
    <w:multiLevelType w:val="hybridMultilevel"/>
    <w:tmpl w:val="E32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488461">
    <w:abstractNumId w:val="3"/>
  </w:num>
  <w:num w:numId="2" w16cid:durableId="468593847">
    <w:abstractNumId w:val="6"/>
  </w:num>
  <w:num w:numId="3" w16cid:durableId="468321817">
    <w:abstractNumId w:val="1"/>
  </w:num>
  <w:num w:numId="4" w16cid:durableId="925768713">
    <w:abstractNumId w:val="4"/>
  </w:num>
  <w:num w:numId="5" w16cid:durableId="992949619">
    <w:abstractNumId w:val="5"/>
  </w:num>
  <w:num w:numId="6" w16cid:durableId="1694915025">
    <w:abstractNumId w:val="8"/>
  </w:num>
  <w:num w:numId="7" w16cid:durableId="1038507067">
    <w:abstractNumId w:val="2"/>
  </w:num>
  <w:num w:numId="8" w16cid:durableId="241913083">
    <w:abstractNumId w:val="0"/>
  </w:num>
  <w:num w:numId="9" w16cid:durableId="7775992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CD"/>
    <w:rsid w:val="00000AEA"/>
    <w:rsid w:val="000879AC"/>
    <w:rsid w:val="000B264F"/>
    <w:rsid w:val="00111A16"/>
    <w:rsid w:val="0019188B"/>
    <w:rsid w:val="0019510D"/>
    <w:rsid w:val="001C2FA2"/>
    <w:rsid w:val="00207EC6"/>
    <w:rsid w:val="003B0B44"/>
    <w:rsid w:val="00406D7B"/>
    <w:rsid w:val="004D0DD8"/>
    <w:rsid w:val="005124D4"/>
    <w:rsid w:val="0051608E"/>
    <w:rsid w:val="005450A4"/>
    <w:rsid w:val="00610CB0"/>
    <w:rsid w:val="00626FF0"/>
    <w:rsid w:val="00661307"/>
    <w:rsid w:val="00683E0D"/>
    <w:rsid w:val="00692A16"/>
    <w:rsid w:val="006C7245"/>
    <w:rsid w:val="00822EBC"/>
    <w:rsid w:val="00825735"/>
    <w:rsid w:val="00844998"/>
    <w:rsid w:val="008A0689"/>
    <w:rsid w:val="0094323A"/>
    <w:rsid w:val="00993DCD"/>
    <w:rsid w:val="009C7616"/>
    <w:rsid w:val="00BB44B1"/>
    <w:rsid w:val="00C2480F"/>
    <w:rsid w:val="00C408E4"/>
    <w:rsid w:val="00D317E1"/>
    <w:rsid w:val="00D436F3"/>
    <w:rsid w:val="00D82FD3"/>
    <w:rsid w:val="00DA64F0"/>
    <w:rsid w:val="00E25C2D"/>
    <w:rsid w:val="00E84A31"/>
    <w:rsid w:val="00F50333"/>
    <w:rsid w:val="00FA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E77C"/>
  <w15:chartTrackingRefBased/>
  <w15:docId w15:val="{56AC8B99-DAF5-481E-AD04-5D996D1F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D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D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D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D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D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DCD"/>
    <w:rPr>
      <w:rFonts w:eastAsiaTheme="majorEastAsia" w:cstheme="majorBidi"/>
      <w:color w:val="272727" w:themeColor="text1" w:themeTint="D8"/>
    </w:rPr>
  </w:style>
  <w:style w:type="paragraph" w:styleId="Title">
    <w:name w:val="Title"/>
    <w:basedOn w:val="Normal"/>
    <w:next w:val="Normal"/>
    <w:link w:val="TitleChar"/>
    <w:uiPriority w:val="10"/>
    <w:qFormat/>
    <w:rsid w:val="00993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DCD"/>
    <w:pPr>
      <w:spacing w:before="160"/>
      <w:jc w:val="center"/>
    </w:pPr>
    <w:rPr>
      <w:i/>
      <w:iCs/>
      <w:color w:val="404040" w:themeColor="text1" w:themeTint="BF"/>
    </w:rPr>
  </w:style>
  <w:style w:type="character" w:customStyle="1" w:styleId="QuoteChar">
    <w:name w:val="Quote Char"/>
    <w:basedOn w:val="DefaultParagraphFont"/>
    <w:link w:val="Quote"/>
    <w:uiPriority w:val="29"/>
    <w:rsid w:val="00993DCD"/>
    <w:rPr>
      <w:i/>
      <w:iCs/>
      <w:color w:val="404040" w:themeColor="text1" w:themeTint="BF"/>
    </w:rPr>
  </w:style>
  <w:style w:type="paragraph" w:styleId="ListParagraph">
    <w:name w:val="List Paragraph"/>
    <w:basedOn w:val="Normal"/>
    <w:uiPriority w:val="34"/>
    <w:qFormat/>
    <w:rsid w:val="00993DCD"/>
    <w:pPr>
      <w:ind w:left="720"/>
      <w:contextualSpacing/>
    </w:pPr>
  </w:style>
  <w:style w:type="character" w:styleId="IntenseEmphasis">
    <w:name w:val="Intense Emphasis"/>
    <w:basedOn w:val="DefaultParagraphFont"/>
    <w:uiPriority w:val="21"/>
    <w:qFormat/>
    <w:rsid w:val="00993DCD"/>
    <w:rPr>
      <w:i/>
      <w:iCs/>
      <w:color w:val="0F4761" w:themeColor="accent1" w:themeShade="BF"/>
    </w:rPr>
  </w:style>
  <w:style w:type="paragraph" w:styleId="IntenseQuote">
    <w:name w:val="Intense Quote"/>
    <w:basedOn w:val="Normal"/>
    <w:next w:val="Normal"/>
    <w:link w:val="IntenseQuoteChar"/>
    <w:uiPriority w:val="30"/>
    <w:qFormat/>
    <w:rsid w:val="00993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DCD"/>
    <w:rPr>
      <w:i/>
      <w:iCs/>
      <w:color w:val="0F4761" w:themeColor="accent1" w:themeShade="BF"/>
    </w:rPr>
  </w:style>
  <w:style w:type="character" w:styleId="IntenseReference">
    <w:name w:val="Intense Reference"/>
    <w:basedOn w:val="DefaultParagraphFont"/>
    <w:uiPriority w:val="32"/>
    <w:qFormat/>
    <w:rsid w:val="00993DCD"/>
    <w:rPr>
      <w:b/>
      <w:bCs/>
      <w:smallCaps/>
      <w:color w:val="0F4761" w:themeColor="accent1" w:themeShade="BF"/>
      <w:spacing w:val="5"/>
    </w:rPr>
  </w:style>
  <w:style w:type="character" w:styleId="Hyperlink">
    <w:name w:val="Hyperlink"/>
    <w:basedOn w:val="DefaultParagraphFont"/>
    <w:uiPriority w:val="99"/>
    <w:unhideWhenUsed/>
    <w:rsid w:val="00844998"/>
    <w:rPr>
      <w:color w:val="467886" w:themeColor="hyperlink"/>
      <w:u w:val="single"/>
    </w:rPr>
  </w:style>
  <w:style w:type="character" w:styleId="UnresolvedMention">
    <w:name w:val="Unresolved Mention"/>
    <w:basedOn w:val="DefaultParagraphFont"/>
    <w:uiPriority w:val="99"/>
    <w:semiHidden/>
    <w:unhideWhenUsed/>
    <w:rsid w:val="00844998"/>
    <w:rPr>
      <w:color w:val="605E5C"/>
      <w:shd w:val="clear" w:color="auto" w:fill="E1DFDD"/>
    </w:rPr>
  </w:style>
  <w:style w:type="paragraph" w:styleId="Header">
    <w:name w:val="header"/>
    <w:basedOn w:val="Normal"/>
    <w:link w:val="HeaderChar"/>
    <w:uiPriority w:val="99"/>
    <w:unhideWhenUsed/>
    <w:rsid w:val="00512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D4"/>
  </w:style>
  <w:style w:type="paragraph" w:styleId="Footer">
    <w:name w:val="footer"/>
    <w:basedOn w:val="Normal"/>
    <w:link w:val="FooterChar"/>
    <w:uiPriority w:val="99"/>
    <w:unhideWhenUsed/>
    <w:rsid w:val="00512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D4"/>
  </w:style>
  <w:style w:type="table" w:styleId="TableGrid">
    <w:name w:val="Table Grid"/>
    <w:basedOn w:val="TableNormal"/>
    <w:uiPriority w:val="39"/>
    <w:rsid w:val="00512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11217">
      <w:bodyDiv w:val="1"/>
      <w:marLeft w:val="0"/>
      <w:marRight w:val="0"/>
      <w:marTop w:val="0"/>
      <w:marBottom w:val="0"/>
      <w:divBdr>
        <w:top w:val="none" w:sz="0" w:space="0" w:color="auto"/>
        <w:left w:val="none" w:sz="0" w:space="0" w:color="auto"/>
        <w:bottom w:val="none" w:sz="0" w:space="0" w:color="auto"/>
        <w:right w:val="none" w:sz="0" w:space="0" w:color="auto"/>
      </w:divBdr>
    </w:div>
    <w:div w:id="675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AF026-B1C1-48A4-B093-AFC7BAE47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7</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Kelley</dc:creator>
  <cp:keywords/>
  <dc:description/>
  <cp:lastModifiedBy>Erin Kelley</cp:lastModifiedBy>
  <cp:revision>15</cp:revision>
  <dcterms:created xsi:type="dcterms:W3CDTF">2025-01-29T19:39:00Z</dcterms:created>
  <dcterms:modified xsi:type="dcterms:W3CDTF">2025-12-17T15:44:00Z</dcterms:modified>
</cp:coreProperties>
</file>